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BEFF7" w14:textId="77777777" w:rsidR="001F4E47" w:rsidRDefault="001F4E47">
      <w:pPr>
        <w:ind w:left="-180"/>
        <w:jc w:val="center"/>
        <w:rPr>
          <w:rFonts w:ascii="Verdana" w:hAnsi="Verdana"/>
          <w:b/>
          <w:sz w:val="22"/>
          <w:szCs w:val="22"/>
        </w:rPr>
      </w:pPr>
      <w:bookmarkStart w:id="0" w:name="_GoBack"/>
      <w:bookmarkEnd w:id="0"/>
    </w:p>
    <w:p w14:paraId="0C31CACD" w14:textId="77777777" w:rsidR="001F4E47" w:rsidRDefault="00F73DF0">
      <w:pPr>
        <w:ind w:left="-180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UMOWA NR  </w:t>
      </w:r>
      <w:r w:rsidRPr="00BA2487">
        <w:rPr>
          <w:rFonts w:ascii="Verdana" w:hAnsi="Verdana"/>
          <w:b/>
          <w:sz w:val="22"/>
          <w:szCs w:val="22"/>
        </w:rPr>
        <w:t>../../../2022</w:t>
      </w:r>
    </w:p>
    <w:p w14:paraId="6D3DCC73" w14:textId="77777777" w:rsidR="001F4E47" w:rsidRDefault="001F4E47">
      <w:pPr>
        <w:ind w:left="-180"/>
        <w:jc w:val="center"/>
        <w:rPr>
          <w:rFonts w:ascii="Verdana" w:hAnsi="Verdana"/>
          <w:i/>
          <w:sz w:val="18"/>
          <w:szCs w:val="18"/>
        </w:rPr>
      </w:pPr>
    </w:p>
    <w:p w14:paraId="76D93788" w14:textId="77777777" w:rsidR="001F4E47" w:rsidRDefault="001F4E47">
      <w:pPr>
        <w:ind w:left="-180"/>
        <w:jc w:val="center"/>
        <w:rPr>
          <w:rFonts w:ascii="Verdana" w:hAnsi="Verdana"/>
          <w:i/>
          <w:sz w:val="18"/>
          <w:szCs w:val="18"/>
        </w:rPr>
      </w:pPr>
    </w:p>
    <w:p w14:paraId="06346202" w14:textId="77777777" w:rsidR="001F4E47" w:rsidRDefault="00F73DF0">
      <w:pPr>
        <w:spacing w:line="276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zawarta dnia  ……………………………………………………  w Kielcach pomiędzy:</w:t>
      </w:r>
    </w:p>
    <w:p w14:paraId="22A0951C" w14:textId="77777777" w:rsidR="001F4E47" w:rsidRDefault="00F73DF0">
      <w:pPr>
        <w:spacing w:line="276" w:lineRule="auto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Skarbem Państwa - Generalnym Dyrektorem Dróg  Krajowych i Autostrad </w:t>
      </w:r>
    </w:p>
    <w:p w14:paraId="0585175C" w14:textId="77777777" w:rsidR="001F4E47" w:rsidRDefault="00F73DF0">
      <w:pPr>
        <w:spacing w:line="276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reprezentowanym przez pełnomocników:</w:t>
      </w:r>
    </w:p>
    <w:p w14:paraId="5DDDE323" w14:textId="77777777" w:rsidR="001F4E47" w:rsidRDefault="001F4E47">
      <w:pPr>
        <w:spacing w:line="276" w:lineRule="auto"/>
        <w:rPr>
          <w:rFonts w:ascii="Verdana" w:hAnsi="Verdana" w:cs="Arial"/>
          <w:sz w:val="20"/>
        </w:rPr>
      </w:pPr>
    </w:p>
    <w:p w14:paraId="245F90D4" w14:textId="77777777" w:rsidR="001F4E47" w:rsidRDefault="00F73DF0">
      <w:pPr>
        <w:spacing w:line="276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1.  Krzysztof Strzelczyk          -    Dyrektor Oddziału</w:t>
      </w:r>
    </w:p>
    <w:p w14:paraId="0143EA10" w14:textId="77777777" w:rsidR="001F4E47" w:rsidRDefault="00F73DF0">
      <w:pPr>
        <w:spacing w:line="276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2.  Marcin Niewadził               -    Z-ca Dyrektora Oddziału</w:t>
      </w:r>
    </w:p>
    <w:p w14:paraId="25772182" w14:textId="77777777" w:rsidR="001F4E47" w:rsidRDefault="001F4E47">
      <w:pPr>
        <w:spacing w:line="276" w:lineRule="auto"/>
        <w:rPr>
          <w:rFonts w:ascii="Verdana" w:hAnsi="Verdana" w:cs="Arial"/>
          <w:sz w:val="20"/>
        </w:rPr>
      </w:pPr>
    </w:p>
    <w:p w14:paraId="664D4CD2" w14:textId="77777777" w:rsidR="001F4E47" w:rsidRDefault="00F73DF0">
      <w:pPr>
        <w:spacing w:line="276" w:lineRule="auto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Generalnej Dyrekcji Dróg Krajowych i Autostrad w Kielcach, ul. Paderewskiego 43/45,</w:t>
      </w:r>
      <w:r>
        <w:rPr>
          <w:rFonts w:ascii="Verdana" w:hAnsi="Verdana" w:cs="Arial"/>
          <w:sz w:val="20"/>
        </w:rPr>
        <w:br/>
        <w:t>25-950 Kielce, NIP: 657-03-86-703,</w:t>
      </w:r>
    </w:p>
    <w:p w14:paraId="3E88FC67" w14:textId="77777777" w:rsidR="001F4E47" w:rsidRDefault="00F73DF0">
      <w:pPr>
        <w:spacing w:line="276" w:lineRule="auto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zwanym dalej Zamawiającym,</w:t>
      </w:r>
    </w:p>
    <w:p w14:paraId="2847D0FD" w14:textId="77777777" w:rsidR="001F4E47" w:rsidRDefault="001F4E47">
      <w:pPr>
        <w:rPr>
          <w:rFonts w:ascii="Verdana" w:hAnsi="Verdana"/>
          <w:sz w:val="20"/>
          <w:szCs w:val="20"/>
        </w:rPr>
      </w:pPr>
    </w:p>
    <w:p w14:paraId="66293E05" w14:textId="77777777" w:rsidR="001F4E47" w:rsidRDefault="00F73DF0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</w:t>
      </w:r>
    </w:p>
    <w:p w14:paraId="573D23ED" w14:textId="77777777" w:rsidR="001F4E47" w:rsidRDefault="001F4E47">
      <w:pPr>
        <w:rPr>
          <w:rFonts w:ascii="Verdana" w:hAnsi="Verdana"/>
          <w:sz w:val="20"/>
          <w:szCs w:val="20"/>
        </w:rPr>
      </w:pPr>
    </w:p>
    <w:p w14:paraId="5F981A54" w14:textId="77777777" w:rsidR="001F4E47" w:rsidRDefault="00F73DF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..................................</w:t>
      </w:r>
      <w:r>
        <w:rPr>
          <w:rFonts w:ascii="Verdana" w:hAnsi="Verdana"/>
          <w:sz w:val="20"/>
          <w:szCs w:val="20"/>
        </w:rPr>
        <w:t xml:space="preserve"> z siedzibą w </w:t>
      </w:r>
      <w:r>
        <w:rPr>
          <w:rFonts w:ascii="Verdana" w:hAnsi="Verdana" w:cs="TTE1771BD8t00"/>
          <w:sz w:val="20"/>
          <w:szCs w:val="20"/>
        </w:rPr>
        <w:t>..............</w:t>
      </w:r>
      <w:r>
        <w:rPr>
          <w:rFonts w:ascii="Verdana" w:hAnsi="Verdana"/>
          <w:sz w:val="20"/>
          <w:szCs w:val="20"/>
        </w:rPr>
        <w:t xml:space="preserve">,  adres </w:t>
      </w:r>
      <w:r>
        <w:rPr>
          <w:rFonts w:ascii="Verdana" w:hAnsi="Verdana" w:cs="TTE1771BD8t00"/>
          <w:sz w:val="20"/>
          <w:szCs w:val="20"/>
        </w:rPr>
        <w:t>......................................................</w:t>
      </w:r>
      <w:r>
        <w:rPr>
          <w:rFonts w:ascii="Verdana" w:hAnsi="Verdana"/>
          <w:sz w:val="20"/>
          <w:szCs w:val="20"/>
        </w:rPr>
        <w:t xml:space="preserve">, wpisaną do rejestru przedsiębiorców prowadzonego przez Sąd Rejonowy ……………………………………….. Krajowego Rejestru Sądowego pod nr KRS </w:t>
      </w:r>
      <w:r>
        <w:rPr>
          <w:rFonts w:ascii="Verdana" w:hAnsi="Verdana" w:cs="TTE1771BD8t00"/>
          <w:sz w:val="20"/>
          <w:szCs w:val="20"/>
        </w:rPr>
        <w:t>..............</w:t>
      </w:r>
      <w:r>
        <w:rPr>
          <w:rFonts w:ascii="Verdana" w:hAnsi="Verdana"/>
          <w:sz w:val="20"/>
          <w:szCs w:val="20"/>
        </w:rPr>
        <w:t>, NIP</w:t>
      </w:r>
      <w:r>
        <w:rPr>
          <w:rFonts w:ascii="Verdana" w:hAnsi="Verdana" w:cs="TTE1771BD8t00"/>
          <w:sz w:val="20"/>
          <w:szCs w:val="20"/>
        </w:rPr>
        <w:t>..............</w:t>
      </w:r>
      <w:r>
        <w:rPr>
          <w:rFonts w:ascii="Verdana" w:hAnsi="Verdana"/>
          <w:sz w:val="20"/>
          <w:szCs w:val="20"/>
        </w:rPr>
        <w:t xml:space="preserve">, REGON </w:t>
      </w:r>
      <w:r>
        <w:rPr>
          <w:rFonts w:ascii="Verdana" w:hAnsi="Verdana" w:cs="TTE1771BD8t00"/>
          <w:sz w:val="20"/>
          <w:szCs w:val="20"/>
        </w:rPr>
        <w:t>..............</w:t>
      </w:r>
      <w:r>
        <w:rPr>
          <w:rFonts w:ascii="Verdana" w:hAnsi="Verdana"/>
          <w:sz w:val="20"/>
          <w:szCs w:val="20"/>
        </w:rPr>
        <w:t xml:space="preserve">, o kapitale zakładowym </w:t>
      </w:r>
      <w:r>
        <w:rPr>
          <w:rFonts w:ascii="Verdana" w:hAnsi="Verdana" w:cs="TTE1771BD8t00"/>
          <w:sz w:val="20"/>
          <w:szCs w:val="20"/>
        </w:rPr>
        <w:t>..............</w:t>
      </w:r>
      <w:r>
        <w:rPr>
          <w:rFonts w:ascii="Verdana" w:hAnsi="Verdana"/>
          <w:sz w:val="20"/>
          <w:szCs w:val="20"/>
        </w:rPr>
        <w:t xml:space="preserve"> PLN </w:t>
      </w:r>
    </w:p>
    <w:p w14:paraId="6937038C" w14:textId="77777777" w:rsidR="001F4E47" w:rsidRDefault="00F73DF0">
      <w:pPr>
        <w:ind w:firstLine="51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lub</w:t>
      </w:r>
    </w:p>
    <w:p w14:paraId="7E8FF570" w14:textId="77777777" w:rsidR="001F4E47" w:rsidRDefault="00F73DF0">
      <w:pPr>
        <w:spacing w:after="20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hAnsi="Verdana" w:cs="TTE1771BD8t00"/>
          <w:sz w:val="20"/>
          <w:szCs w:val="20"/>
        </w:rPr>
        <w:t>..................................</w:t>
      </w:r>
      <w:r>
        <w:rPr>
          <w:rFonts w:ascii="Verdana" w:eastAsia="Calibri" w:hAnsi="Verdana"/>
          <w:sz w:val="20"/>
          <w:szCs w:val="20"/>
          <w:lang w:eastAsia="en-US"/>
        </w:rPr>
        <w:t xml:space="preserve"> prowadzącym działalność gospodarczą pod nazwą </w:t>
      </w:r>
      <w:r>
        <w:rPr>
          <w:rFonts w:ascii="Verdana" w:hAnsi="Verdana" w:cs="TTE1771BD8t00"/>
          <w:sz w:val="20"/>
          <w:szCs w:val="20"/>
        </w:rPr>
        <w:t>.....................................</w:t>
      </w:r>
      <w:r>
        <w:rPr>
          <w:rFonts w:ascii="Verdana" w:eastAsia="Calibri" w:hAnsi="Verdana"/>
          <w:sz w:val="20"/>
          <w:szCs w:val="20"/>
          <w:lang w:eastAsia="en-US"/>
        </w:rPr>
        <w:t xml:space="preserve">  z siedzibą w </w:t>
      </w:r>
      <w:r>
        <w:rPr>
          <w:rFonts w:ascii="Verdana" w:hAnsi="Verdana" w:cs="TTE1771BD8t00"/>
          <w:sz w:val="20"/>
          <w:szCs w:val="20"/>
        </w:rPr>
        <w:t>..............</w:t>
      </w:r>
      <w:r>
        <w:rPr>
          <w:rFonts w:ascii="Verdana" w:eastAsia="Calibri" w:hAnsi="Verdana"/>
          <w:sz w:val="20"/>
          <w:szCs w:val="20"/>
          <w:lang w:eastAsia="en-US"/>
        </w:rPr>
        <w:t xml:space="preserve">, adres </w:t>
      </w:r>
      <w:r>
        <w:rPr>
          <w:rFonts w:ascii="Verdana" w:hAnsi="Verdana" w:cs="TTE1771BD8t00"/>
          <w:sz w:val="20"/>
          <w:szCs w:val="20"/>
        </w:rPr>
        <w:t>..............</w:t>
      </w:r>
      <w:r>
        <w:rPr>
          <w:rFonts w:ascii="Verdana" w:eastAsia="Calibri" w:hAnsi="Verdana"/>
          <w:sz w:val="20"/>
          <w:szCs w:val="20"/>
          <w:lang w:eastAsia="en-US"/>
        </w:rPr>
        <w:t xml:space="preserve">, wpisanym </w:t>
      </w:r>
      <w:r>
        <w:rPr>
          <w:rFonts w:ascii="Verdana" w:eastAsia="Calibri" w:hAnsi="Verdana"/>
          <w:sz w:val="20"/>
          <w:szCs w:val="20"/>
          <w:lang w:eastAsia="en-US"/>
        </w:rPr>
        <w:br/>
        <w:t xml:space="preserve">do Ewidencji Działalności Gospodarczej prowadzonej przez </w:t>
      </w:r>
      <w:r>
        <w:rPr>
          <w:rFonts w:ascii="Verdana" w:hAnsi="Verdana" w:cs="TTE1771BD8t00"/>
          <w:sz w:val="20"/>
          <w:szCs w:val="20"/>
        </w:rPr>
        <w:t>..............</w:t>
      </w:r>
      <w:r>
        <w:rPr>
          <w:rFonts w:ascii="Verdana" w:eastAsia="Calibri" w:hAnsi="Verdana"/>
          <w:sz w:val="20"/>
          <w:szCs w:val="20"/>
          <w:lang w:eastAsia="en-US"/>
        </w:rPr>
        <w:t xml:space="preserve"> pod nr </w:t>
      </w:r>
      <w:r>
        <w:rPr>
          <w:rFonts w:ascii="Verdana" w:hAnsi="Verdana" w:cs="TTE1771BD8t00"/>
          <w:sz w:val="20"/>
          <w:szCs w:val="20"/>
        </w:rPr>
        <w:t>..............</w:t>
      </w:r>
      <w:r>
        <w:rPr>
          <w:rFonts w:ascii="Verdana" w:eastAsia="Calibri" w:hAnsi="Verdana"/>
          <w:sz w:val="20"/>
          <w:szCs w:val="20"/>
          <w:lang w:eastAsia="en-US"/>
        </w:rPr>
        <w:t xml:space="preserve">, NIP </w:t>
      </w:r>
      <w:r>
        <w:rPr>
          <w:rFonts w:ascii="Verdana" w:hAnsi="Verdana" w:cs="TTE1771BD8t00"/>
          <w:sz w:val="20"/>
          <w:szCs w:val="20"/>
        </w:rPr>
        <w:t>..............</w:t>
      </w:r>
      <w:r>
        <w:rPr>
          <w:rFonts w:ascii="Verdana" w:eastAsia="Calibri" w:hAnsi="Verdana"/>
          <w:sz w:val="20"/>
          <w:szCs w:val="20"/>
          <w:lang w:eastAsia="en-US"/>
        </w:rPr>
        <w:t xml:space="preserve">, REGON </w:t>
      </w:r>
      <w:r>
        <w:rPr>
          <w:rFonts w:ascii="Verdana" w:hAnsi="Verdana" w:cs="TTE1771BD8t00"/>
          <w:sz w:val="20"/>
          <w:szCs w:val="20"/>
        </w:rPr>
        <w:t>..............</w:t>
      </w:r>
    </w:p>
    <w:p w14:paraId="73C7B2E2" w14:textId="77777777" w:rsidR="001F4E47" w:rsidRDefault="00F73DF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zwanym dalej „Wykonawcą” reprezentowanym przez:</w:t>
      </w:r>
    </w:p>
    <w:p w14:paraId="4F268934" w14:textId="77777777" w:rsidR="001F4E47" w:rsidRDefault="001F4E47">
      <w:pPr>
        <w:ind w:left="-180"/>
        <w:rPr>
          <w:rFonts w:ascii="Verdana" w:hAnsi="Verdana"/>
          <w:sz w:val="20"/>
          <w:szCs w:val="20"/>
        </w:rPr>
      </w:pPr>
    </w:p>
    <w:p w14:paraId="146A6889" w14:textId="77777777" w:rsidR="001F4E47" w:rsidRDefault="00F73DF0">
      <w:pPr>
        <w:pStyle w:val="Akapitzlist"/>
        <w:numPr>
          <w:ilvl w:val="0"/>
          <w:numId w:val="6"/>
        </w:numPr>
        <w:tabs>
          <w:tab w:val="left" w:pos="284"/>
        </w:tabs>
        <w:ind w:hanging="19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P. ………………………………………………………………………………</w:t>
      </w:r>
    </w:p>
    <w:p w14:paraId="5138FEAD" w14:textId="77777777" w:rsidR="001F4E47" w:rsidRDefault="00F73DF0">
      <w:pPr>
        <w:pStyle w:val="Akapitzlist"/>
        <w:numPr>
          <w:ilvl w:val="0"/>
          <w:numId w:val="6"/>
        </w:numPr>
        <w:tabs>
          <w:tab w:val="left" w:pos="284"/>
        </w:tabs>
        <w:ind w:hanging="19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P. ……………………………………………………………………………..</w:t>
      </w:r>
    </w:p>
    <w:p w14:paraId="128F0173" w14:textId="77777777" w:rsidR="001F4E47" w:rsidRDefault="001F4E47">
      <w:pPr>
        <w:pStyle w:val="Akapitzlist"/>
        <w:ind w:left="1800"/>
        <w:rPr>
          <w:rFonts w:ascii="Verdana" w:hAnsi="Verdana"/>
          <w:sz w:val="20"/>
          <w:szCs w:val="20"/>
        </w:rPr>
      </w:pPr>
    </w:p>
    <w:p w14:paraId="13376103" w14:textId="77777777" w:rsidR="001F4E47" w:rsidRDefault="00F73DF0">
      <w:pPr>
        <w:spacing w:before="120" w:after="120"/>
        <w:jc w:val="both"/>
      </w:pPr>
      <w:r>
        <w:rPr>
          <w:rFonts w:ascii="Verdana" w:hAnsi="Verdana"/>
          <w:sz w:val="20"/>
          <w:szCs w:val="20"/>
        </w:rPr>
        <w:t xml:space="preserve">Podstawę zawarcia Umowy stanowi wynik postępowania w sprawie realizacji zamówienia wyłączonego spod stosowania przepisów ustawy prawo zamówień publicznych zgodnie </w:t>
      </w:r>
      <w:r>
        <w:rPr>
          <w:rFonts w:ascii="Verdana" w:hAnsi="Verdana"/>
          <w:sz w:val="20"/>
          <w:szCs w:val="20"/>
        </w:rPr>
        <w:br/>
        <w:t>z art. 2 ust. 1 pkt 1 ustawy z dnia 11 września 2019r. Prawo zamówień publicznych (Dz.U. z 2021, poz. 1129).</w:t>
      </w:r>
      <w:r>
        <w:t xml:space="preserve"> </w:t>
      </w:r>
    </w:p>
    <w:p w14:paraId="4E916776" w14:textId="77777777" w:rsidR="001F4E47" w:rsidRDefault="001F4E47">
      <w:pPr>
        <w:spacing w:before="120" w:after="120"/>
        <w:jc w:val="both"/>
        <w:rPr>
          <w:rFonts w:ascii="Verdana" w:hAnsi="Verdana" w:cs="Verdana"/>
          <w:b/>
          <w:bCs/>
          <w:sz w:val="20"/>
          <w:szCs w:val="20"/>
          <w:u w:val="single"/>
        </w:rPr>
      </w:pPr>
    </w:p>
    <w:p w14:paraId="3B3AFCA0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§ 1</w:t>
      </w:r>
    </w:p>
    <w:p w14:paraId="60FA4909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Przedmiot umowy</w:t>
      </w:r>
    </w:p>
    <w:p w14:paraId="7CD0BFF9" w14:textId="77777777" w:rsidR="001F4E47" w:rsidRDefault="00F73DF0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 xml:space="preserve">Zamawiający powierza, a Wykonawca zobowiązuje się zrealizować zamówienie pn.: </w:t>
      </w:r>
    </w:p>
    <w:p w14:paraId="6F61AE43" w14:textId="77777777" w:rsidR="001F4E47" w:rsidRDefault="00F73DF0">
      <w:pPr>
        <w:widowControl w:val="0"/>
        <w:spacing w:line="260" w:lineRule="atLeast"/>
        <w:jc w:val="both"/>
        <w:rPr>
          <w:rFonts w:ascii="Verdana" w:hAnsi="Verdana" w:cs="Arial"/>
          <w:b/>
          <w:kern w:val="2"/>
          <w:sz w:val="20"/>
          <w:szCs w:val="20"/>
        </w:rPr>
      </w:pPr>
      <w:r>
        <w:rPr>
          <w:rFonts w:ascii="Verdana" w:hAnsi="Verdana" w:cs="Arial"/>
          <w:b/>
          <w:kern w:val="2"/>
          <w:sz w:val="20"/>
          <w:szCs w:val="20"/>
        </w:rPr>
        <w:t>Demontaż oraz montaż z uruchomieniem i sprawdzeniem urządzeń laboratoryjnych – trzech komór klimatycznych.</w:t>
      </w:r>
    </w:p>
    <w:p w14:paraId="11673575" w14:textId="77777777" w:rsidR="001F4E47" w:rsidRDefault="001F4E47">
      <w:pPr>
        <w:spacing w:after="120" w:line="276" w:lineRule="auto"/>
        <w:ind w:left="294"/>
        <w:jc w:val="both"/>
        <w:rPr>
          <w:rFonts w:ascii="Verdana" w:hAnsi="Verdana" w:cs="Verdana"/>
          <w:b/>
          <w:bCs/>
          <w:sz w:val="20"/>
          <w:szCs w:val="20"/>
        </w:rPr>
      </w:pPr>
    </w:p>
    <w:p w14:paraId="3F7A7962" w14:textId="77777777" w:rsidR="001F4E47" w:rsidRDefault="00F73DF0">
      <w:pPr>
        <w:pStyle w:val="Tekstpodstawowywcity"/>
        <w:numPr>
          <w:ilvl w:val="0"/>
          <w:numId w:val="3"/>
        </w:numPr>
        <w:spacing w:after="120" w:line="276" w:lineRule="auto"/>
        <w:ind w:left="289" w:hanging="357"/>
        <w:jc w:val="both"/>
        <w:rPr>
          <w:rFonts w:ascii="Verdana" w:hAnsi="Verdana" w:cs="Verdana"/>
          <w:i w:val="0"/>
          <w:sz w:val="20"/>
        </w:rPr>
      </w:pPr>
      <w:r>
        <w:rPr>
          <w:rFonts w:ascii="Verdana" w:hAnsi="Verdana" w:cs="Verdana"/>
          <w:i w:val="0"/>
          <w:sz w:val="20"/>
        </w:rPr>
        <w:t>Szczegółowy zakres i sposób wykonania</w:t>
      </w:r>
      <w:r>
        <w:rPr>
          <w:rFonts w:ascii="Verdana" w:hAnsi="Verdana" w:cs="Verdana"/>
          <w:sz w:val="20"/>
        </w:rPr>
        <w:t xml:space="preserve"> </w:t>
      </w:r>
      <w:r>
        <w:rPr>
          <w:rFonts w:ascii="Verdana" w:hAnsi="Verdana" w:cs="Verdana"/>
          <w:i w:val="0"/>
          <w:sz w:val="20"/>
        </w:rPr>
        <w:t>przedmiotu umowy określa niniejsza Umowa oraz Opis Przedmiotu Zamówienia (dalej jako OPZ).</w:t>
      </w:r>
    </w:p>
    <w:p w14:paraId="588F8110" w14:textId="77777777" w:rsidR="001F4E47" w:rsidRDefault="001F4E47">
      <w:pPr>
        <w:pStyle w:val="Tekstpodstawowywcity"/>
        <w:spacing w:after="120" w:line="276" w:lineRule="auto"/>
        <w:jc w:val="both"/>
        <w:rPr>
          <w:rFonts w:ascii="Verdana" w:hAnsi="Verdana" w:cs="Verdana"/>
          <w:i w:val="0"/>
          <w:sz w:val="20"/>
        </w:rPr>
      </w:pPr>
    </w:p>
    <w:p w14:paraId="14572233" w14:textId="77777777" w:rsidR="001F4E47" w:rsidRDefault="00F73DF0">
      <w:pPr>
        <w:pStyle w:val="Tekstpodstawowywcity"/>
        <w:numPr>
          <w:ilvl w:val="0"/>
          <w:numId w:val="3"/>
        </w:numPr>
        <w:spacing w:after="120" w:line="276" w:lineRule="auto"/>
        <w:ind w:left="289" w:hanging="357"/>
        <w:jc w:val="both"/>
        <w:rPr>
          <w:rFonts w:ascii="Verdana" w:hAnsi="Verdana" w:cs="Verdana"/>
          <w:i w:val="0"/>
          <w:iCs/>
          <w:sz w:val="20"/>
        </w:rPr>
      </w:pPr>
      <w:r>
        <w:rPr>
          <w:rFonts w:ascii="Verdana" w:hAnsi="Verdana" w:cs="Verdana"/>
          <w:bCs/>
          <w:i w:val="0"/>
          <w:iCs/>
          <w:sz w:val="20"/>
        </w:rPr>
        <w:t>Wykonawca nie może bez uprzedniej, pisemnej zgody Zamawiającego powierzyć wykonania całości lub też części umowy podmiotowi trzeciemu.</w:t>
      </w:r>
    </w:p>
    <w:p w14:paraId="6DC7BAC4" w14:textId="77777777" w:rsidR="001F4E47" w:rsidRDefault="00F73DF0">
      <w:pPr>
        <w:pStyle w:val="Tekstpodstawowywcity"/>
        <w:numPr>
          <w:ilvl w:val="0"/>
          <w:numId w:val="3"/>
        </w:numPr>
        <w:spacing w:after="120" w:line="276" w:lineRule="auto"/>
        <w:ind w:left="289" w:hanging="357"/>
        <w:jc w:val="both"/>
        <w:rPr>
          <w:rFonts w:ascii="Verdana" w:hAnsi="Verdana" w:cs="Verdana"/>
          <w:i w:val="0"/>
          <w:iCs/>
          <w:sz w:val="20"/>
        </w:rPr>
      </w:pPr>
      <w:r>
        <w:rPr>
          <w:rFonts w:ascii="Verdana" w:hAnsi="Verdana"/>
          <w:i w:val="0"/>
          <w:sz w:val="20"/>
        </w:rPr>
        <w:lastRenderedPageBreak/>
        <w:t>Wykonawca ponosi pełną odpowiedzialność materialną za szkody powstałe wskutek jego działania lub zaniechania w trakcie realizacji niniejszej umowy.</w:t>
      </w:r>
    </w:p>
    <w:p w14:paraId="2254F2E8" w14:textId="77777777" w:rsidR="001F4E47" w:rsidRDefault="00F73DF0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Odpowiedzialność polega na pokryciu kosztów naprawy i rekonstrukcji zniszczonych sprzętów, wyposażenia, czy urządzeń lub wypłacie stosownego odszkodowania.</w:t>
      </w:r>
    </w:p>
    <w:p w14:paraId="2FF771F1" w14:textId="77777777" w:rsidR="001F4E47" w:rsidRDefault="001F4E47">
      <w:pPr>
        <w:pStyle w:val="Akapitzlist"/>
        <w:ind w:left="294"/>
        <w:jc w:val="both"/>
        <w:rPr>
          <w:rFonts w:ascii="Verdana" w:hAnsi="Verdana"/>
          <w:sz w:val="20"/>
          <w:szCs w:val="20"/>
          <w:lang w:eastAsia="ar-SA"/>
        </w:rPr>
      </w:pPr>
    </w:p>
    <w:p w14:paraId="42DB0537" w14:textId="77777777" w:rsidR="001F4E47" w:rsidRDefault="00F73DF0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Zamawiający niezwłocznie powiadomi Wykonawcę o każdym przypadku uszkodzenia mienia Zamawiającego.</w:t>
      </w:r>
    </w:p>
    <w:p w14:paraId="6763E093" w14:textId="77777777" w:rsidR="001F4E47" w:rsidRDefault="001F4E47">
      <w:pPr>
        <w:pStyle w:val="Akapitzlist"/>
        <w:ind w:left="294"/>
        <w:jc w:val="both"/>
        <w:rPr>
          <w:rFonts w:ascii="Verdana" w:hAnsi="Verdana"/>
          <w:sz w:val="20"/>
          <w:szCs w:val="20"/>
          <w:lang w:eastAsia="ar-SA"/>
        </w:rPr>
      </w:pPr>
    </w:p>
    <w:p w14:paraId="7DAB602F" w14:textId="77777777" w:rsidR="001F4E47" w:rsidRDefault="00F73DF0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Wykonawca będzie zobowiązany do naprawienia wyrządzonej szkody w terminie ustalonym przez obie Strony, ale nie dłuższym niż 7 dni od daty zgłoszenia. W przypadku braku możliwości naprawy przez Wykonawcę uszkodzonego mienia, Wykonawca będzie zobowiązany według wyboru Zamawiającego  do:</w:t>
      </w:r>
    </w:p>
    <w:p w14:paraId="3295E3C9" w14:textId="77777777" w:rsidR="001F4E47" w:rsidRDefault="00F73DF0">
      <w:pPr>
        <w:pStyle w:val="Akapitzlist"/>
        <w:ind w:left="29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1) pokrycia kosztów związanych z jego naprawą, zleconą innej firmie przez Zamawiającego, albo</w:t>
      </w:r>
    </w:p>
    <w:p w14:paraId="3B506179" w14:textId="77777777" w:rsidR="001F4E47" w:rsidRDefault="00F73DF0">
      <w:pPr>
        <w:pStyle w:val="Akapitzlist"/>
        <w:ind w:left="29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2) wypłacenia odszkodowania.</w:t>
      </w:r>
    </w:p>
    <w:p w14:paraId="15B8356D" w14:textId="77777777" w:rsidR="001F4E47" w:rsidRDefault="001F4E47">
      <w:pPr>
        <w:pStyle w:val="Tekstpodstawowywcity"/>
        <w:spacing w:after="120" w:line="276" w:lineRule="auto"/>
        <w:ind w:left="0"/>
        <w:jc w:val="both"/>
        <w:rPr>
          <w:rFonts w:ascii="Verdana" w:hAnsi="Verdana" w:cs="Verdana"/>
          <w:i w:val="0"/>
          <w:iCs/>
          <w:sz w:val="20"/>
        </w:rPr>
      </w:pPr>
    </w:p>
    <w:p w14:paraId="56E6619A" w14:textId="77777777" w:rsidR="001F4E47" w:rsidRDefault="00F73DF0">
      <w:pPr>
        <w:spacing w:after="120"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2</w:t>
      </w:r>
    </w:p>
    <w:p w14:paraId="5F3B23F7" w14:textId="77777777" w:rsidR="001F4E47" w:rsidRDefault="00F73DF0">
      <w:pPr>
        <w:spacing w:after="120" w:line="276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>Termin i warunki realizacji umowy</w:t>
      </w:r>
    </w:p>
    <w:p w14:paraId="7ADF9E75" w14:textId="77777777" w:rsidR="001F4E47" w:rsidRDefault="00F73DF0">
      <w:pPr>
        <w:pStyle w:val="Akapitzlist"/>
        <w:numPr>
          <w:ilvl w:val="0"/>
          <w:numId w:val="17"/>
        </w:numPr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Termin wykonania przedmiotu umowy, o którym mowa w § 1 ust 1: od daty zawarcia umowy 21 dni roboczych tj. do dnia ………………………………………2022r. do dnia…………………………2022 r.</w:t>
      </w:r>
    </w:p>
    <w:p w14:paraId="6FCEE5A3" w14:textId="77777777" w:rsidR="001F4E47" w:rsidRDefault="001F4E47">
      <w:pPr>
        <w:jc w:val="both"/>
        <w:rPr>
          <w:rFonts w:ascii="Verdana" w:hAnsi="Verdana"/>
          <w:sz w:val="20"/>
          <w:szCs w:val="20"/>
          <w:lang w:eastAsia="ar-SA"/>
        </w:rPr>
      </w:pPr>
    </w:p>
    <w:p w14:paraId="6F4C9739" w14:textId="77777777" w:rsidR="001F4E47" w:rsidRDefault="00F73DF0">
      <w:pPr>
        <w:pStyle w:val="Akapitzlist"/>
        <w:numPr>
          <w:ilvl w:val="0"/>
          <w:numId w:val="17"/>
        </w:numPr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Realizacja usługi, o której mowa w § 1 ust.1  odbywać się będzie etapami, w dni robocze (od poniedziałku do piątku) w godzinach od 7.30 o 15.30, w systemie jednozmianowym według ustaleń z Zamawiającym, z tym zastrzeżeniem, że Wykonawca zobowiązany jest poinformować Zamawiającego z co najmniej jednodniowym wyprzedzeniem o konieczności udostępnienia mu pomieszczeń w miejscach świadczenia usługi.</w:t>
      </w:r>
    </w:p>
    <w:p w14:paraId="68524D08" w14:textId="77777777" w:rsidR="001F4E47" w:rsidRDefault="001F4E47">
      <w:pPr>
        <w:jc w:val="both"/>
        <w:rPr>
          <w:rFonts w:ascii="Verdana" w:hAnsi="Verdana"/>
          <w:sz w:val="20"/>
          <w:szCs w:val="20"/>
          <w:lang w:eastAsia="ar-SA"/>
        </w:rPr>
      </w:pPr>
    </w:p>
    <w:p w14:paraId="38621854" w14:textId="77777777" w:rsidR="001F4E47" w:rsidRDefault="00F73DF0">
      <w:pPr>
        <w:spacing w:line="270" w:lineRule="atLeast"/>
        <w:ind w:left="284"/>
        <w:jc w:val="both"/>
        <w:rPr>
          <w:rFonts w:ascii="Verdana" w:hAnsi="Verdana" w:cs="Arial"/>
          <w:bCs/>
          <w:color w:val="000000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ETAP I - Demontaż</w:t>
      </w:r>
      <w:r>
        <w:rPr>
          <w:rFonts w:ascii="Verdana" w:hAnsi="Verdana"/>
          <w:sz w:val="20"/>
          <w:szCs w:val="20"/>
          <w:lang w:eastAsia="ar-SA"/>
        </w:rPr>
        <w:t xml:space="preserve"> </w:t>
      </w:r>
      <w:r>
        <w:rPr>
          <w:rFonts w:ascii="Verdana" w:hAnsi="Verdana"/>
          <w:b/>
          <w:sz w:val="20"/>
          <w:szCs w:val="20"/>
        </w:rPr>
        <w:t>urządzeń laboratoryjnych</w:t>
      </w:r>
      <w:r>
        <w:rPr>
          <w:rFonts w:ascii="Verdana" w:hAnsi="Verdana" w:cs="Arial"/>
          <w:bCs/>
          <w:color w:val="000000"/>
          <w:sz w:val="20"/>
          <w:szCs w:val="20"/>
        </w:rPr>
        <w:t xml:space="preserve"> (przygotowanie urządzeń                           do transportu, demontaż instalacji elektrycznej, wodnej i chłodniczej urządzeń)                        w obecnej siedzibie Wydziału Technologii i Jakości Budowy Dróg-Laboratorium Drogowego ul. Przęsłowa 3; 25-671 Kielce</w:t>
      </w:r>
    </w:p>
    <w:p w14:paraId="264C21FD" w14:textId="77777777" w:rsidR="001F4E47" w:rsidRDefault="001F4E47">
      <w:pPr>
        <w:pStyle w:val="Akapitzlist"/>
        <w:spacing w:line="270" w:lineRule="atLeast"/>
        <w:ind w:left="284"/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51C0A7B9" w14:textId="77777777" w:rsidR="001F4E47" w:rsidRPr="0099453A" w:rsidRDefault="00F73DF0">
      <w:pPr>
        <w:spacing w:line="270" w:lineRule="atLeast"/>
        <w:ind w:left="28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ETAP II - Montaż urządzeń laboratoryjnych</w:t>
      </w:r>
      <w:r>
        <w:rPr>
          <w:rFonts w:ascii="Verdana" w:hAnsi="Verdana"/>
          <w:sz w:val="20"/>
          <w:szCs w:val="20"/>
        </w:rPr>
        <w:t xml:space="preserve"> po przewiezieniu do Laboratorium Drogowego </w:t>
      </w:r>
      <w:r>
        <w:rPr>
          <w:rFonts w:ascii="Verdana" w:hAnsi="Verdana"/>
          <w:bCs/>
          <w:sz w:val="20"/>
          <w:szCs w:val="20"/>
        </w:rPr>
        <w:t xml:space="preserve">w Brzezinach, gmina Morawica woj. Świętokrzyskie </w:t>
      </w:r>
      <w:r w:rsidR="0099453A">
        <w:rPr>
          <w:rFonts w:ascii="Verdana" w:hAnsi="Verdana"/>
          <w:bCs/>
          <w:sz w:val="20"/>
          <w:szCs w:val="20"/>
        </w:rPr>
        <w:t xml:space="preserve">ul. Kielecka 12 </w:t>
      </w:r>
      <w:r w:rsidR="0099453A" w:rsidRPr="0099453A">
        <w:rPr>
          <w:rFonts w:ascii="Verdana" w:hAnsi="Verdana"/>
          <w:bCs/>
          <w:sz w:val="20"/>
          <w:szCs w:val="20"/>
        </w:rPr>
        <w:t>Brzeziny gmina Morawica</w:t>
      </w:r>
    </w:p>
    <w:p w14:paraId="66EF429D" w14:textId="77777777" w:rsidR="001F4E47" w:rsidRDefault="00F73DF0">
      <w:pPr>
        <w:spacing w:line="270" w:lineRule="atLeast"/>
        <w:ind w:left="28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Do obowiązków Zamawiającego należeć będzie przewiezienie urządzeń do docelowej lokalizacji, gdzie nastąpi wykonanie etapu II umowy.</w:t>
      </w:r>
    </w:p>
    <w:p w14:paraId="03DB7C25" w14:textId="77777777" w:rsidR="001F4E47" w:rsidRDefault="001F4E47">
      <w:pPr>
        <w:spacing w:line="270" w:lineRule="atLeast"/>
        <w:rPr>
          <w:rFonts w:ascii="Verdana" w:hAnsi="Verdana"/>
          <w:bCs/>
          <w:sz w:val="20"/>
          <w:szCs w:val="20"/>
        </w:rPr>
      </w:pPr>
    </w:p>
    <w:p w14:paraId="16365BA1" w14:textId="77777777" w:rsidR="001F4E47" w:rsidRDefault="00F73DF0">
      <w:pPr>
        <w:pStyle w:val="Akapitzlist"/>
        <w:numPr>
          <w:ilvl w:val="0"/>
          <w:numId w:val="17"/>
        </w:numPr>
        <w:spacing w:line="270" w:lineRule="atLeast"/>
        <w:ind w:left="284" w:hanging="28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Zamawiający zastrzega sobie wezwanie Wykonawcy (telefonicznie i potwierdzone mailem) z co najmniej jednodniowym wyprzedzeniem do wykonania poszczególnych etapów, a Wykonawca na wezwanie Zamawiającego stawi się w wyznaczonym terminie do realizacji poszczególnych etapów.  </w:t>
      </w:r>
    </w:p>
    <w:p w14:paraId="3E65EE34" w14:textId="77777777" w:rsidR="001F4E47" w:rsidRDefault="001F4E47">
      <w:pPr>
        <w:spacing w:line="270" w:lineRule="atLeast"/>
        <w:jc w:val="both"/>
        <w:rPr>
          <w:rFonts w:ascii="Verdana" w:hAnsi="Verdana"/>
          <w:bCs/>
          <w:sz w:val="20"/>
          <w:szCs w:val="20"/>
        </w:rPr>
      </w:pPr>
    </w:p>
    <w:p w14:paraId="67701C00" w14:textId="77777777" w:rsidR="001F4E47" w:rsidRDefault="00F73DF0">
      <w:pPr>
        <w:pStyle w:val="Akapitzlist"/>
        <w:numPr>
          <w:ilvl w:val="0"/>
          <w:numId w:val="17"/>
        </w:numPr>
        <w:spacing w:line="270" w:lineRule="atLeast"/>
        <w:ind w:left="284" w:hanging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bCs/>
          <w:sz w:val="20"/>
          <w:szCs w:val="20"/>
        </w:rPr>
        <w:t>Zamawiający</w:t>
      </w:r>
      <w:r>
        <w:rPr>
          <w:rFonts w:ascii="Verdana" w:hAnsi="Verdana"/>
          <w:sz w:val="20"/>
          <w:szCs w:val="20"/>
          <w:lang w:eastAsia="ar-SA"/>
        </w:rPr>
        <w:t xml:space="preserve"> zastrzega sobie możliwość zmiany terminu, o którym mowa w ust. 1, z zastrzeżeniem ust. 3.</w:t>
      </w:r>
    </w:p>
    <w:p w14:paraId="52EF2768" w14:textId="77777777" w:rsidR="001F4E47" w:rsidRDefault="001F4E47">
      <w:pPr>
        <w:jc w:val="both"/>
        <w:rPr>
          <w:rFonts w:ascii="Verdana" w:hAnsi="Verdana"/>
          <w:sz w:val="20"/>
          <w:szCs w:val="20"/>
          <w:lang w:eastAsia="ar-SA"/>
        </w:rPr>
      </w:pPr>
    </w:p>
    <w:p w14:paraId="3BC7A0D7" w14:textId="77777777" w:rsidR="001F4E47" w:rsidRDefault="00F73DF0">
      <w:pPr>
        <w:pStyle w:val="Akapitzlist"/>
        <w:numPr>
          <w:ilvl w:val="0"/>
          <w:numId w:val="17"/>
        </w:numPr>
        <w:spacing w:line="270" w:lineRule="atLeast"/>
        <w:ind w:left="284" w:hanging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bCs/>
          <w:sz w:val="20"/>
          <w:szCs w:val="20"/>
        </w:rPr>
        <w:t>Po</w:t>
      </w:r>
      <w:r>
        <w:rPr>
          <w:rFonts w:ascii="Verdana" w:hAnsi="Verdana"/>
          <w:sz w:val="20"/>
          <w:szCs w:val="20"/>
          <w:lang w:eastAsia="ar-SA"/>
        </w:rPr>
        <w:t xml:space="preserve"> wykonaniu przedmiotu zamówienia, uruchomienie urządzeń potwierdzone będzie pisemnym protokołem odbioru, zaakceptowanym przez upoważnionego przedstawiciela Zamawiającego i Wykonawcy.</w:t>
      </w:r>
    </w:p>
    <w:p w14:paraId="74722CB2" w14:textId="77777777" w:rsidR="001F4E47" w:rsidRDefault="001F4E47">
      <w:pPr>
        <w:tabs>
          <w:tab w:val="left" w:pos="142"/>
          <w:tab w:val="left" w:pos="709"/>
        </w:tabs>
        <w:spacing w:after="120"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5B29ABA3" w14:textId="77777777" w:rsidR="0099453A" w:rsidRDefault="0099453A">
      <w:pPr>
        <w:tabs>
          <w:tab w:val="left" w:pos="142"/>
          <w:tab w:val="left" w:pos="709"/>
        </w:tabs>
        <w:spacing w:after="120"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68AA7988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§ 3</w:t>
      </w:r>
    </w:p>
    <w:p w14:paraId="6F055721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</w:rPr>
        <w:t>Wynagrodzenie</w:t>
      </w:r>
    </w:p>
    <w:p w14:paraId="3AEC8F70" w14:textId="77777777" w:rsidR="001F4E47" w:rsidRDefault="00F73DF0">
      <w:pPr>
        <w:numPr>
          <w:ilvl w:val="0"/>
          <w:numId w:val="18"/>
        </w:numPr>
        <w:spacing w:after="120" w:line="276" w:lineRule="auto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prawidłowe wykonanie przedmiotu umowy Strony ustalają wynagrodzenie zgodnie Formularzem ofertowym na kwotę brutto w wysokości: ………………………zł,</w:t>
      </w:r>
    </w:p>
    <w:p w14:paraId="20479EAC" w14:textId="77777777" w:rsidR="001F4E47" w:rsidRDefault="00F73DF0">
      <w:pPr>
        <w:tabs>
          <w:tab w:val="left" w:pos="426"/>
        </w:tabs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(słownie złotych:………………………………………………/100), w tym:</w:t>
      </w:r>
    </w:p>
    <w:p w14:paraId="769EDDEF" w14:textId="77777777" w:rsidR="001F4E47" w:rsidRDefault="00F73DF0">
      <w:pPr>
        <w:tabs>
          <w:tab w:val="left" w:pos="426"/>
        </w:tabs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wartość netto ………………………………. zł; podatek VAT …… % :………………………………zł. </w:t>
      </w:r>
    </w:p>
    <w:p w14:paraId="47B51588" w14:textId="0AAED2F0" w:rsidR="001F4E47" w:rsidRDefault="00F73DF0">
      <w:pPr>
        <w:numPr>
          <w:ilvl w:val="0"/>
          <w:numId w:val="18"/>
        </w:numPr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Wynagrodzenie, o którym mowa w ust. 1 obejmuje wszystkie koszty jakie powstan</w:t>
      </w:r>
      <w:r w:rsidR="0099453A">
        <w:rPr>
          <w:rFonts w:ascii="Verdana" w:hAnsi="Verdana"/>
          <w:sz w:val="20"/>
          <w:szCs w:val="20"/>
        </w:rPr>
        <w:t>ą w związku z wykonaniem umowy,</w:t>
      </w:r>
      <w:r w:rsidR="008664CB">
        <w:rPr>
          <w:rFonts w:ascii="Verdana" w:hAnsi="Verdana"/>
          <w:sz w:val="20"/>
          <w:szCs w:val="20"/>
        </w:rPr>
        <w:t xml:space="preserve"> koszty dojazdu</w:t>
      </w:r>
      <w:r>
        <w:rPr>
          <w:rFonts w:ascii="Verdana" w:hAnsi="Verdana"/>
          <w:sz w:val="20"/>
          <w:szCs w:val="20"/>
        </w:rPr>
        <w:t xml:space="preserve">  do miejsca wskazanego przez Zamawiającego. Wykonawcy nie przysługuje zwrot od Zamawiającego za jakiekolwiek dodatkowe koszty i opłaty poniesione przez Wykonawcę w związku z realizacją przedmiotu umowy.</w:t>
      </w:r>
    </w:p>
    <w:p w14:paraId="0907D80E" w14:textId="329291C7" w:rsidR="001F4E47" w:rsidRDefault="00F73DF0">
      <w:pPr>
        <w:numPr>
          <w:ilvl w:val="0"/>
          <w:numId w:val="18"/>
        </w:numPr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Wynagrodzenie Wykonawcy, o którym mowa w ust. 1, zostanie zapłacone </w:t>
      </w:r>
      <w:r>
        <w:rPr>
          <w:rFonts w:ascii="Verdana" w:hAnsi="Verdana"/>
          <w:sz w:val="20"/>
          <w:szCs w:val="20"/>
        </w:rPr>
        <w:br/>
        <w:t xml:space="preserve">na podstawie faktury VAT wystawionej przez Wykonawcę po odbiorze na podstawie protokołu odbioru końcowego podpisanego przez Zamawiającego </w:t>
      </w:r>
      <w:r>
        <w:rPr>
          <w:rFonts w:ascii="Verdana" w:hAnsi="Verdana"/>
          <w:sz w:val="20"/>
          <w:szCs w:val="20"/>
        </w:rPr>
        <w:br/>
        <w:t xml:space="preserve">i Wykonawcę. </w:t>
      </w:r>
    </w:p>
    <w:p w14:paraId="0CF835CE" w14:textId="77777777" w:rsidR="001F4E47" w:rsidRDefault="00F73DF0">
      <w:pPr>
        <w:numPr>
          <w:ilvl w:val="0"/>
          <w:numId w:val="18"/>
        </w:numPr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zobowiązuje się do zapłaty wynagrodzenia Wykonawcy w terminie nie dłuższym niż 30 dni od dnia otrzymania prawidłowo wystawionej faktury VAT pod warunkiem spełnienia wszystkich przesłanek wymagalności roszczenia Wykonawcy o zapłatę z tego tytułu. </w:t>
      </w:r>
    </w:p>
    <w:p w14:paraId="2934D377" w14:textId="77777777" w:rsidR="001F4E47" w:rsidRDefault="00F73DF0">
      <w:pPr>
        <w:numPr>
          <w:ilvl w:val="0"/>
          <w:numId w:val="18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Wynagrodzenie Wykonawcy jest płatne przelewem na następujący rachunek bankowy:</w:t>
      </w:r>
    </w:p>
    <w:p w14:paraId="6AA13579" w14:textId="77777777" w:rsidR="001F4E47" w:rsidRDefault="00F73DF0">
      <w:pPr>
        <w:spacing w:after="120" w:line="276" w:lineRule="auto"/>
        <w:ind w:left="1069" w:hanging="64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Bank …………………………………………. nr konta……………………………………………………………………..</w:t>
      </w:r>
    </w:p>
    <w:p w14:paraId="458D5A78" w14:textId="77777777" w:rsidR="001F4E47" w:rsidRDefault="00F73DF0">
      <w:pPr>
        <w:spacing w:after="120" w:line="276" w:lineRule="auto"/>
        <w:ind w:left="42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oświadcza, że wskazany rachunek bankowy został otwarty w związku </w:t>
      </w:r>
      <w:r>
        <w:rPr>
          <w:rFonts w:ascii="Verdana" w:hAnsi="Verdana"/>
          <w:sz w:val="20"/>
          <w:szCs w:val="20"/>
        </w:rPr>
        <w:br/>
        <w:t>z prowadzoną przez niego działalnością gospodarczą, zgłoszony i ujawniony w wykazie prowadzonym przez Szefa Krajowej Administracji Skarbowej (w tzw. „Białej Liście”).</w:t>
      </w:r>
    </w:p>
    <w:p w14:paraId="5AD47C91" w14:textId="77777777" w:rsidR="001F4E47" w:rsidRDefault="00F73DF0">
      <w:pPr>
        <w:numPr>
          <w:ilvl w:val="0"/>
          <w:numId w:val="18"/>
        </w:numPr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Za dzień zapłaty Strony uznają dzień zlecenia przez Zamawiającego przelewu pieniędzy na rachunek Wykonawcy.</w:t>
      </w:r>
    </w:p>
    <w:p w14:paraId="348FE691" w14:textId="77777777" w:rsidR="008664CB" w:rsidRDefault="00F73DF0" w:rsidP="0099453A">
      <w:pPr>
        <w:numPr>
          <w:ilvl w:val="0"/>
          <w:numId w:val="18"/>
        </w:numPr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99453A">
        <w:rPr>
          <w:rFonts w:ascii="Verdana" w:hAnsi="Verdana"/>
          <w:bCs/>
          <w:sz w:val="20"/>
          <w:szCs w:val="20"/>
        </w:rPr>
        <w:t xml:space="preserve">Zamawiający oświadcza, że jest uprawniony do otrzymania faktur VAT </w:t>
      </w:r>
      <w:r w:rsidRPr="0099453A">
        <w:rPr>
          <w:rFonts w:ascii="Verdana" w:hAnsi="Verdana"/>
          <w:bCs/>
          <w:sz w:val="20"/>
          <w:szCs w:val="20"/>
        </w:rPr>
        <w:br/>
        <w:t>i upoważnia Wykonawcę do wystawiania faktur VAT bez podpisu Zamawiającego.</w:t>
      </w:r>
    </w:p>
    <w:p w14:paraId="24BBB1C0" w14:textId="042FB06D" w:rsidR="001F4E47" w:rsidRPr="0099453A" w:rsidRDefault="00F73DF0" w:rsidP="0099453A">
      <w:pPr>
        <w:numPr>
          <w:ilvl w:val="0"/>
          <w:numId w:val="18"/>
        </w:numPr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99453A">
        <w:rPr>
          <w:rFonts w:ascii="Verdana" w:hAnsi="Verdana"/>
          <w:bCs/>
          <w:sz w:val="20"/>
          <w:szCs w:val="20"/>
        </w:rPr>
        <w:t xml:space="preserve"> Fakturę VAT należy wystawić i dostarczyć na adres: Generalna Dyrekcja Dróg Krajowych i Autostrad Oddział w Kielcach, ul. Paderewskiego 43/45, 25-950 Kielce, NIP: 657-03-86-703.</w:t>
      </w:r>
    </w:p>
    <w:p w14:paraId="4F9EDBE1" w14:textId="77777777" w:rsidR="001F4E47" w:rsidRDefault="00F73DF0">
      <w:pPr>
        <w:pStyle w:val="Akapitzlist"/>
        <w:numPr>
          <w:ilvl w:val="0"/>
          <w:numId w:val="18"/>
        </w:numPr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Wykonawca nie może, bez uprzedniej, pisemnej zgody Zamawiającego przenieść pod rygorem nieważności, praw i obowiązków wynikających z Umowy na osobę trzecią, </w:t>
      </w:r>
      <w:r>
        <w:rPr>
          <w:rFonts w:ascii="Verdana" w:hAnsi="Verdana"/>
          <w:bCs/>
          <w:sz w:val="20"/>
          <w:szCs w:val="20"/>
        </w:rPr>
        <w:br/>
        <w:t>w szczególności: dokonać przelewu wierzytelności, cesji, przekazu, zbycia oraz zastawienia wierzytelności wynikających z niniejszej Umowy na rzecz osoby trzeciej.</w:t>
      </w:r>
    </w:p>
    <w:p w14:paraId="1C662B5F" w14:textId="77777777" w:rsidR="001F4E47" w:rsidRDefault="001F4E47">
      <w:pPr>
        <w:pStyle w:val="Akapitzlist"/>
        <w:spacing w:after="120" w:line="276" w:lineRule="auto"/>
        <w:ind w:left="426"/>
        <w:jc w:val="both"/>
        <w:rPr>
          <w:rFonts w:ascii="Verdana" w:hAnsi="Verdana"/>
          <w:bCs/>
          <w:sz w:val="20"/>
          <w:szCs w:val="20"/>
        </w:rPr>
      </w:pPr>
    </w:p>
    <w:p w14:paraId="169A8CD1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§ 4 </w:t>
      </w:r>
    </w:p>
    <w:p w14:paraId="4218F555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Przedstawiciele stron</w:t>
      </w:r>
    </w:p>
    <w:p w14:paraId="52889BB0" w14:textId="77777777" w:rsidR="001F4E47" w:rsidRDefault="00F73DF0">
      <w:pPr>
        <w:numPr>
          <w:ilvl w:val="0"/>
          <w:numId w:val="12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Jako osobę przewidzianą do kontaktu z Zamawiającym w zakresie realizacji przedmiotu umowy Wykonawca wyznacza: </w:t>
      </w:r>
    </w:p>
    <w:p w14:paraId="5DC998A9" w14:textId="77777777" w:rsidR="001F4E47" w:rsidRDefault="00F73DF0">
      <w:pPr>
        <w:spacing w:after="120" w:line="276" w:lineRule="auto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P.…………………………………..……, tel. ……………………………….., email…………………………………</w:t>
      </w:r>
    </w:p>
    <w:p w14:paraId="19F2708D" w14:textId="77777777" w:rsidR="001F4E47" w:rsidRDefault="00F73DF0">
      <w:pPr>
        <w:numPr>
          <w:ilvl w:val="0"/>
          <w:numId w:val="12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lastRenderedPageBreak/>
        <w:t xml:space="preserve">Wyznacza się przedstawiciela Zamawiającego do nadzoru wykonywania obowiązków </w:t>
      </w:r>
      <w:r>
        <w:rPr>
          <w:rFonts w:ascii="Verdana" w:eastAsiaTheme="minorHAnsi" w:hAnsi="Verdana" w:cs="Verdana"/>
          <w:sz w:val="20"/>
          <w:szCs w:val="20"/>
          <w:lang w:eastAsia="en-US"/>
        </w:rPr>
        <w:br/>
        <w:t>i uprawnień wynikających z umowy w osobach:</w:t>
      </w:r>
    </w:p>
    <w:p w14:paraId="04D48CF2" w14:textId="77777777" w:rsidR="001F4E47" w:rsidRDefault="00F73DF0">
      <w:pPr>
        <w:widowControl w:val="0"/>
        <w:spacing w:line="260" w:lineRule="atLeast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P. Piotr Juszkiewicz, tel. </w:t>
      </w:r>
      <w:r>
        <w:rPr>
          <w:rFonts w:ascii="Verdana" w:hAnsi="Verdana" w:cs="Arial"/>
          <w:kern w:val="2"/>
          <w:sz w:val="20"/>
          <w:szCs w:val="20"/>
        </w:rPr>
        <w:t>41 34 51 910 (wew. 143), 883-394-199</w:t>
      </w:r>
      <w:r>
        <w:rPr>
          <w:rFonts w:ascii="Verdana" w:hAnsi="Verdana"/>
          <w:sz w:val="20"/>
          <w:szCs w:val="20"/>
        </w:rPr>
        <w:t>,</w:t>
      </w:r>
    </w:p>
    <w:p w14:paraId="692FCA79" w14:textId="77777777" w:rsidR="001F4E47" w:rsidRDefault="00F73DF0">
      <w:pPr>
        <w:widowControl w:val="0"/>
        <w:spacing w:line="260" w:lineRule="atLeast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email </w:t>
      </w:r>
      <w:hyperlink r:id="rId8">
        <w:r>
          <w:rPr>
            <w:rStyle w:val="czeinternetowe"/>
            <w:rFonts w:ascii="Verdana" w:hAnsi="Verdana"/>
            <w:sz w:val="20"/>
            <w:szCs w:val="20"/>
          </w:rPr>
          <w:t>pjuszkiewicz@gddkia.gov.pl</w:t>
        </w:r>
      </w:hyperlink>
    </w:p>
    <w:p w14:paraId="69776463" w14:textId="77777777" w:rsidR="001F4E47" w:rsidRDefault="00F73DF0">
      <w:pPr>
        <w:widowControl w:val="0"/>
        <w:spacing w:line="260" w:lineRule="atLeast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P. Norbert Majcher tel. tel. </w:t>
      </w:r>
      <w:r>
        <w:rPr>
          <w:rFonts w:ascii="Verdana" w:hAnsi="Verdana" w:cs="Arial"/>
          <w:kern w:val="2"/>
          <w:sz w:val="20"/>
          <w:szCs w:val="20"/>
        </w:rPr>
        <w:t>41 34 51 910 (wew. 142), 883-396-384</w:t>
      </w:r>
      <w:r>
        <w:rPr>
          <w:rFonts w:ascii="Verdana" w:hAnsi="Verdana"/>
          <w:sz w:val="20"/>
          <w:szCs w:val="20"/>
        </w:rPr>
        <w:t>,</w:t>
      </w:r>
    </w:p>
    <w:p w14:paraId="24532167" w14:textId="77777777" w:rsidR="001F4E47" w:rsidRDefault="00F73DF0">
      <w:pPr>
        <w:widowControl w:val="0"/>
        <w:spacing w:line="260" w:lineRule="atLeast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email </w:t>
      </w:r>
      <w:hyperlink r:id="rId9">
        <w:r>
          <w:rPr>
            <w:rStyle w:val="czeinternetowe"/>
            <w:rFonts w:ascii="Verdana" w:hAnsi="Verdana"/>
            <w:sz w:val="20"/>
            <w:szCs w:val="20"/>
          </w:rPr>
          <w:t>nmajcher@gddkia.gov.pl</w:t>
        </w:r>
      </w:hyperlink>
    </w:p>
    <w:p w14:paraId="2435346D" w14:textId="77777777" w:rsidR="001F4E47" w:rsidRDefault="001F4E47">
      <w:pPr>
        <w:widowControl w:val="0"/>
        <w:spacing w:line="260" w:lineRule="atLeast"/>
        <w:ind w:left="426"/>
        <w:jc w:val="both"/>
        <w:rPr>
          <w:rFonts w:ascii="Verdana" w:hAnsi="Verdana" w:cs="Arial"/>
          <w:kern w:val="2"/>
          <w:sz w:val="20"/>
          <w:szCs w:val="20"/>
        </w:rPr>
      </w:pPr>
    </w:p>
    <w:p w14:paraId="2829026E" w14:textId="77777777" w:rsidR="001F4E47" w:rsidRDefault="00F73DF0">
      <w:pPr>
        <w:pStyle w:val="Akapitzlist"/>
        <w:numPr>
          <w:ilvl w:val="0"/>
          <w:numId w:val="12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Strony umowy zastrzegają sobie prawo zmiany osób wskazanych w ust. 1 i 2. Dokonanie zmiany osób wymaga powiadomienia strony przeciwnej na piśmie. Zmiana ta nie wymaga aneksu do niniejszej umowy.</w:t>
      </w:r>
    </w:p>
    <w:p w14:paraId="484EFEB7" w14:textId="77777777" w:rsidR="001F4E47" w:rsidRDefault="001F4E47">
      <w:pPr>
        <w:pStyle w:val="Akapitzlist"/>
        <w:spacing w:after="120"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198E9AA2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§ 5 </w:t>
      </w:r>
    </w:p>
    <w:p w14:paraId="0ECEFEC3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</w:rPr>
        <w:t xml:space="preserve">Gwarancja </w:t>
      </w:r>
    </w:p>
    <w:p w14:paraId="36104460" w14:textId="77777777" w:rsidR="001F4E47" w:rsidRPr="00BA2487" w:rsidRDefault="00F73DF0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BA2487">
        <w:rPr>
          <w:rFonts w:ascii="Verdana" w:hAnsi="Verdana"/>
          <w:sz w:val="20"/>
          <w:szCs w:val="20"/>
        </w:rPr>
        <w:t>1. Wykonawca zobowiązany jest do sprawdzenia działania  urządzeń laboratoryjnych przed ich demontażem, a następnie po ich podłączeniu.</w:t>
      </w:r>
    </w:p>
    <w:p w14:paraId="291BDFEF" w14:textId="77777777" w:rsidR="001F4E47" w:rsidRPr="00BA2487" w:rsidRDefault="00F73DF0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BA2487">
        <w:rPr>
          <w:rFonts w:ascii="Verdana" w:hAnsi="Verdana"/>
          <w:sz w:val="20"/>
          <w:szCs w:val="20"/>
        </w:rPr>
        <w:t>2. W przypadku stwierdzenia pogorszenia stanu technicznego po ponownym podłączeniu, Wykonawca zobowiązany jest powiadomić o tym Zamawiającego pod rygorem uznania, iż pogorszenie to było wynikiem nieprawidłowego montażu.</w:t>
      </w:r>
    </w:p>
    <w:p w14:paraId="2D6A8B1F" w14:textId="77777777" w:rsidR="001F4E47" w:rsidRPr="00BA2487" w:rsidRDefault="00F73DF0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BA2487">
        <w:rPr>
          <w:rFonts w:ascii="Verdana" w:hAnsi="Verdana"/>
          <w:sz w:val="20"/>
          <w:szCs w:val="20"/>
        </w:rPr>
        <w:t>3.Wykonawca udziela gwarancji na realizowaną usługę w postaci efektu, którym jest prawidłowy montaż i uruchomienie urządzeń z zastrzeżeniem ust. 2, a także na wszelkie materiały użyte do wykonania usługi na okres 6 miesięcy.</w:t>
      </w:r>
    </w:p>
    <w:p w14:paraId="6B68000C" w14:textId="77777777" w:rsidR="001F4E47" w:rsidRPr="00F73DF0" w:rsidRDefault="00F73DF0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BA2487">
        <w:rPr>
          <w:rFonts w:ascii="Verdana" w:hAnsi="Verdana"/>
          <w:sz w:val="20"/>
          <w:szCs w:val="20"/>
        </w:rPr>
        <w:t>4. W przypadku stwierdzenia wadliwego działania urządzeń po ich montażu, Wykonawca zobowiązany jest do wskazania przyczyny oraz jej usunięcia, o ile będzie ona skutkiem wadliwych materiałów zastosowanych przy montażu lub wykonaniem usługi niezgodnie z zasadami wiedzy technicznej.</w:t>
      </w:r>
      <w:r w:rsidRPr="00F73DF0">
        <w:rPr>
          <w:rFonts w:ascii="Verdana" w:hAnsi="Verdana"/>
          <w:sz w:val="20"/>
          <w:szCs w:val="20"/>
        </w:rPr>
        <w:t xml:space="preserve"> </w:t>
      </w:r>
    </w:p>
    <w:p w14:paraId="0FD6B9C2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§ 6 </w:t>
      </w:r>
    </w:p>
    <w:p w14:paraId="3BA10272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</w:rPr>
        <w:t>Kary umowne</w:t>
      </w:r>
    </w:p>
    <w:p w14:paraId="2AE7A762" w14:textId="77777777" w:rsidR="001F4E47" w:rsidRDefault="00F73DF0">
      <w:pPr>
        <w:pStyle w:val="Akapitzlist"/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Odpowiedzialność za niewykonanie lub nienależyte wykonanie przedmiotu umowy strony ponosić będą na ogólnych zasadach kodeksu cywilnego oraz poprzez zapłatę kar umownych w następujących terminach i wysokościach.</w:t>
      </w:r>
    </w:p>
    <w:p w14:paraId="140D1785" w14:textId="77777777" w:rsidR="001F4E47" w:rsidRDefault="00F73DF0">
      <w:pPr>
        <w:pStyle w:val="Akapitzlist"/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Wykonawca zapłaci na rzecz Zamawiającego kary umowne w przypadku:</w:t>
      </w:r>
    </w:p>
    <w:p w14:paraId="554C16A4" w14:textId="184F16AB" w:rsidR="001F4E47" w:rsidRDefault="00F73DF0">
      <w:pPr>
        <w:numPr>
          <w:ilvl w:val="0"/>
          <w:numId w:val="4"/>
        </w:numPr>
        <w:spacing w:after="120" w:line="276" w:lineRule="auto"/>
        <w:ind w:left="993" w:hanging="426"/>
        <w:jc w:val="both"/>
        <w:rPr>
          <w:rFonts w:ascii="Verdana" w:hAnsi="Verdana"/>
          <w:bCs/>
          <w:spacing w:val="-6"/>
          <w:sz w:val="20"/>
        </w:rPr>
      </w:pPr>
      <w:r>
        <w:rPr>
          <w:rFonts w:ascii="Verdana" w:hAnsi="Verdana"/>
          <w:sz w:val="20"/>
        </w:rPr>
        <w:t xml:space="preserve">odstąpienia od umowy przez którąkolwiek ze stron z </w:t>
      </w:r>
      <w:r w:rsidRPr="008664CB">
        <w:rPr>
          <w:rFonts w:ascii="Verdana" w:hAnsi="Verdana"/>
          <w:sz w:val="20"/>
        </w:rPr>
        <w:t xml:space="preserve">winy </w:t>
      </w:r>
      <w:r>
        <w:rPr>
          <w:rFonts w:ascii="Verdana" w:hAnsi="Verdana"/>
          <w:sz w:val="20"/>
        </w:rPr>
        <w:t xml:space="preserve">Wykonawcy w szczególności z przyczyn określonych w § 7 ust. 1, </w:t>
      </w:r>
      <w:r>
        <w:rPr>
          <w:rFonts w:ascii="Verdana" w:hAnsi="Verdana"/>
          <w:sz w:val="20"/>
        </w:rPr>
        <w:br/>
        <w:t xml:space="preserve">za wyjątkiem przypadku określonego w § 7 ust. 1 pkt </w:t>
      </w:r>
      <w:r w:rsidRPr="008664CB">
        <w:rPr>
          <w:rFonts w:ascii="Verdana" w:hAnsi="Verdana"/>
          <w:sz w:val="20"/>
        </w:rPr>
        <w:t xml:space="preserve">2 </w:t>
      </w:r>
      <w:r>
        <w:rPr>
          <w:rFonts w:ascii="Verdana" w:hAnsi="Verdana"/>
          <w:sz w:val="20"/>
        </w:rPr>
        <w:t xml:space="preserve">- w wysokości 20% wynagrodzenia netto, o którym mowa w  </w:t>
      </w:r>
      <w:r>
        <w:rPr>
          <w:rFonts w:ascii="Verdana" w:hAnsi="Verdana"/>
          <w:bCs/>
          <w:spacing w:val="-6"/>
          <w:sz w:val="20"/>
        </w:rPr>
        <w:t>§ 3 ust. 1.;</w:t>
      </w:r>
    </w:p>
    <w:p w14:paraId="630D7CCC" w14:textId="77777777" w:rsidR="001F4E47" w:rsidRDefault="00F73DF0">
      <w:pPr>
        <w:numPr>
          <w:ilvl w:val="0"/>
          <w:numId w:val="4"/>
        </w:numPr>
        <w:spacing w:after="120" w:line="276" w:lineRule="auto"/>
        <w:ind w:left="993" w:hanging="426"/>
        <w:jc w:val="both"/>
        <w:rPr>
          <w:rFonts w:ascii="Verdana" w:hAnsi="Verdana"/>
          <w:bCs/>
          <w:sz w:val="20"/>
          <w:szCs w:val="20"/>
          <w:u w:val="single"/>
        </w:rPr>
      </w:pPr>
      <w:r>
        <w:rPr>
          <w:rFonts w:ascii="Verdana" w:hAnsi="Verdana"/>
          <w:sz w:val="20"/>
        </w:rPr>
        <w:t xml:space="preserve">naruszenia przez Wykonawcę </w:t>
      </w:r>
      <w:r>
        <w:rPr>
          <w:rFonts w:ascii="Verdana" w:hAnsi="Verdana" w:cs="TTE1771BD8t00"/>
          <w:sz w:val="20"/>
        </w:rPr>
        <w:t xml:space="preserve">klauzuli poufności, o której mowa w § 8 </w:t>
      </w:r>
      <w:r>
        <w:rPr>
          <w:rFonts w:ascii="Verdana" w:hAnsi="Verdana" w:cs="TTE1771BD8t00"/>
          <w:sz w:val="20"/>
        </w:rPr>
        <w:br/>
        <w:t>– w wysokości 5 000 zł za każdy przypadek naruszenia.</w:t>
      </w:r>
    </w:p>
    <w:p w14:paraId="17799B8B" w14:textId="77777777" w:rsidR="001F4E47" w:rsidRDefault="00F73DF0">
      <w:pPr>
        <w:numPr>
          <w:ilvl w:val="0"/>
          <w:numId w:val="4"/>
        </w:numPr>
        <w:spacing w:after="120" w:line="276" w:lineRule="auto"/>
        <w:ind w:left="993" w:hanging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niestawienia na wezwanie w terminie do realizacji poszczególnych etapów zgodnie z § 2 ust. 2,3  - w wysokości 10% wynagrodzenia netto o którym mowa w  § 3 ust. 1.</w:t>
      </w:r>
    </w:p>
    <w:p w14:paraId="2F50D985" w14:textId="77777777" w:rsidR="001F4E47" w:rsidRDefault="00F73DF0">
      <w:pPr>
        <w:pStyle w:val="Akapitzlist"/>
        <w:numPr>
          <w:ilvl w:val="0"/>
          <w:numId w:val="7"/>
        </w:numPr>
        <w:spacing w:after="120" w:line="276" w:lineRule="auto"/>
        <w:ind w:left="437" w:hanging="436"/>
        <w:jc w:val="both"/>
        <w:rPr>
          <w:rFonts w:ascii="Verdana" w:hAnsi="Verdana"/>
          <w:bCs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Zamawiający zapłaci na rzecz Wykonawcy karę umowną w przypadku odstąpienia </w:t>
      </w:r>
      <w:r>
        <w:rPr>
          <w:rFonts w:ascii="Verdana" w:hAnsi="Verdana"/>
          <w:sz w:val="20"/>
          <w:szCs w:val="20"/>
        </w:rPr>
        <w:br/>
        <w:t xml:space="preserve">od umowy z </w:t>
      </w:r>
      <w:r w:rsidRPr="0099453A">
        <w:rPr>
          <w:rFonts w:ascii="Verdana" w:hAnsi="Verdana"/>
          <w:sz w:val="20"/>
          <w:szCs w:val="20"/>
        </w:rPr>
        <w:t>winy</w:t>
      </w:r>
      <w:r w:rsidRPr="00F73DF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Zamawiającego - w wysokości 10% wynagrodzenia netto, o którym mowa w  § 3 ust. 1.</w:t>
      </w:r>
    </w:p>
    <w:p w14:paraId="4BB59BBB" w14:textId="77777777" w:rsidR="001F4E47" w:rsidRDefault="00F73DF0">
      <w:pPr>
        <w:pStyle w:val="Akapitzlist"/>
        <w:numPr>
          <w:ilvl w:val="0"/>
          <w:numId w:val="7"/>
        </w:numPr>
        <w:spacing w:after="120" w:line="276" w:lineRule="auto"/>
        <w:ind w:left="43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Łączna kwota kar umownych należnych Stronie nie przekroczy 20% wynagrodzenia netto określonego w § 3 ust. 1 Umowy.</w:t>
      </w:r>
    </w:p>
    <w:p w14:paraId="11243BAA" w14:textId="77777777" w:rsidR="001F4E47" w:rsidRDefault="00F73DF0">
      <w:pPr>
        <w:pStyle w:val="Akapitzlist"/>
        <w:numPr>
          <w:ilvl w:val="0"/>
          <w:numId w:val="7"/>
        </w:numPr>
        <w:spacing w:after="120" w:line="276" w:lineRule="auto"/>
        <w:ind w:left="431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Zamawiającemu przysługuje prawo do dochodzenia odszkodowania przewyższającego kary umowne, do pełnej wysokości poniesionej szkody.</w:t>
      </w:r>
    </w:p>
    <w:p w14:paraId="36119D5C" w14:textId="77777777" w:rsidR="001F4E47" w:rsidRPr="00BA2487" w:rsidRDefault="00F73DF0">
      <w:pPr>
        <w:pStyle w:val="Akapitzlist"/>
        <w:numPr>
          <w:ilvl w:val="0"/>
          <w:numId w:val="7"/>
        </w:numPr>
        <w:spacing w:after="120" w:line="276" w:lineRule="auto"/>
        <w:ind w:left="431" w:hanging="357"/>
        <w:jc w:val="both"/>
        <w:rPr>
          <w:rFonts w:ascii="Verdana" w:hAnsi="Verdana"/>
          <w:sz w:val="20"/>
          <w:szCs w:val="20"/>
        </w:rPr>
      </w:pPr>
      <w:r w:rsidRPr="00BA2487">
        <w:rPr>
          <w:rFonts w:ascii="Verdana" w:hAnsi="Verdana"/>
          <w:sz w:val="20"/>
          <w:szCs w:val="20"/>
        </w:rPr>
        <w:t xml:space="preserve">Zamawiający jest uprawniony do potrącenia należnych mu kar umownych </w:t>
      </w:r>
      <w:r w:rsidRPr="00BA2487">
        <w:rPr>
          <w:rFonts w:ascii="Verdana" w:hAnsi="Verdana"/>
          <w:sz w:val="20"/>
          <w:szCs w:val="20"/>
        </w:rPr>
        <w:br/>
        <w:t>z wynagrodzenia przysługującego Wykonawcy</w:t>
      </w:r>
      <w:r w:rsidR="0099453A" w:rsidRPr="00BA2487">
        <w:rPr>
          <w:rFonts w:ascii="Verdana" w:hAnsi="Verdana"/>
          <w:strike/>
          <w:sz w:val="20"/>
          <w:szCs w:val="20"/>
        </w:rPr>
        <w:t>,</w:t>
      </w:r>
      <w:r w:rsidRPr="00BA2487">
        <w:rPr>
          <w:rFonts w:ascii="Verdana" w:hAnsi="Verdana"/>
          <w:sz w:val="20"/>
          <w:szCs w:val="20"/>
        </w:rPr>
        <w:t xml:space="preserve"> na co Wykonawca niniejszym wyraża zgodę, o ile obowiązujące przepisy nie stanowią inaczej. </w:t>
      </w:r>
    </w:p>
    <w:p w14:paraId="5CCE9987" w14:textId="77777777" w:rsidR="001F4E47" w:rsidRDefault="001F4E47">
      <w:pPr>
        <w:pStyle w:val="Akapitzlist"/>
        <w:spacing w:after="120" w:line="276" w:lineRule="auto"/>
        <w:ind w:left="431"/>
        <w:jc w:val="both"/>
        <w:rPr>
          <w:rFonts w:ascii="Verdana" w:hAnsi="Verdana"/>
          <w:sz w:val="20"/>
          <w:szCs w:val="20"/>
        </w:rPr>
      </w:pPr>
    </w:p>
    <w:p w14:paraId="7CE4B857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§ 7 </w:t>
      </w:r>
    </w:p>
    <w:p w14:paraId="6D80DBD0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Odstąpienie od umowy</w:t>
      </w:r>
    </w:p>
    <w:p w14:paraId="037D9E4C" w14:textId="77777777" w:rsidR="001F4E47" w:rsidRDefault="00F73DF0">
      <w:pPr>
        <w:pStyle w:val="Akapitzlist"/>
        <w:numPr>
          <w:ilvl w:val="2"/>
          <w:numId w:val="22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Zamawiającemu przysługuje prawo odstąpienia od całości lub części umowy w przypadku: </w:t>
      </w:r>
    </w:p>
    <w:p w14:paraId="052E7419" w14:textId="77777777" w:rsidR="001F4E47" w:rsidRDefault="00F73DF0">
      <w:pPr>
        <w:pStyle w:val="Akapitzlist"/>
        <w:numPr>
          <w:ilvl w:val="0"/>
          <w:numId w:val="9"/>
        </w:numPr>
        <w:spacing w:after="120" w:line="276" w:lineRule="auto"/>
        <w:ind w:left="851" w:hanging="425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zwłoki  Wykonawcy w wykonaniu umowy przekraczającej 10 dni w stosunku do terminu określonego w § 2 ust. 1 niniejszej umowy;</w:t>
      </w:r>
    </w:p>
    <w:p w14:paraId="6228962E" w14:textId="77777777" w:rsidR="001F4E47" w:rsidRDefault="00F73DF0">
      <w:pPr>
        <w:pStyle w:val="Akapitzlist"/>
        <w:numPr>
          <w:ilvl w:val="0"/>
          <w:numId w:val="9"/>
        </w:numPr>
        <w:spacing w:after="120" w:line="276" w:lineRule="auto"/>
        <w:ind w:left="851" w:hanging="425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wystąpią okoliczności powodujące, że wykonanie umowy nie leży w interesie publicznym, lub dalsze wykonywanie umowy może zagrozić istotnemu interesowi bezpieczeństwa państwa lub bezpieczeństwu publicznemu. W takim wypadku Wykonawca może żądać jedynie wynagrodzenia należnego mu z tytułu wykonanej części Umowy,</w:t>
      </w:r>
    </w:p>
    <w:p w14:paraId="4A165E44" w14:textId="23F67DA4" w:rsidR="001F4E47" w:rsidRDefault="00F73DF0">
      <w:pPr>
        <w:pStyle w:val="Akapitzlist"/>
        <w:numPr>
          <w:ilvl w:val="0"/>
          <w:numId w:val="9"/>
        </w:numPr>
        <w:spacing w:after="120" w:line="276" w:lineRule="auto"/>
        <w:ind w:left="851" w:hanging="425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Wykonawca powierzył realizację jakiejkolwiek części umowy podwykonawcy/usługodawcy bez uprzedni</w:t>
      </w:r>
      <w:r w:rsidR="008664CB">
        <w:rPr>
          <w:rFonts w:ascii="Verdana" w:hAnsi="Verdana"/>
          <w:bCs/>
          <w:sz w:val="20"/>
          <w:szCs w:val="20"/>
        </w:rPr>
        <w:t>ej pisemnej zgody Zamawiającego.</w:t>
      </w:r>
    </w:p>
    <w:p w14:paraId="572B44B2" w14:textId="77777777" w:rsidR="001F4E47" w:rsidRDefault="00F73DF0">
      <w:pPr>
        <w:pStyle w:val="Akapitzlist"/>
        <w:numPr>
          <w:ilvl w:val="2"/>
          <w:numId w:val="23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Odstąpienie od umowy przez którąkolwiek ze stron powinno nastąpić w formie pisemnej w terminie do 10 dni od daty powzięcia wiadomości o zaistnieniu okoliczności uprawniających do takiego odstąpienia, oraz musi zawierać uzasadnienie.</w:t>
      </w:r>
    </w:p>
    <w:p w14:paraId="31F75361" w14:textId="77777777" w:rsidR="001F4E47" w:rsidRDefault="00F73DF0">
      <w:pPr>
        <w:pStyle w:val="Akapitzlist"/>
        <w:numPr>
          <w:ilvl w:val="2"/>
          <w:numId w:val="24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Odstąpienie określone w ust. 1 odnosi się do niespełnionej, przed złożeniem oświadczenia o odstąpieniu, części świadczeń stron </w:t>
      </w:r>
      <w:r>
        <w:rPr>
          <w:rFonts w:ascii="Verdana" w:hAnsi="Verdana"/>
          <w:bCs/>
          <w:strike/>
          <w:sz w:val="20"/>
          <w:szCs w:val="20"/>
        </w:rPr>
        <w:t>(skutek ex nunc).</w:t>
      </w:r>
    </w:p>
    <w:p w14:paraId="78468D99" w14:textId="77777777" w:rsidR="001F4E47" w:rsidRDefault="00F73DF0">
      <w:pPr>
        <w:pStyle w:val="Akapitzlist"/>
        <w:numPr>
          <w:ilvl w:val="2"/>
          <w:numId w:val="25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Odstąpienie od Umowy nie wyłącza ani nie ogranicza praw Zamawiającego do wystąpienia przeciwko Wykonawcy z roszczeniami o naprawienie szkody, lub z roszczeniami o zapłatę zastrzeżonych w Umowie kar umownych, jeżeli roszczenia te opierają się na zdarzeniu mającym miejsce przed złożeniem oświadczenia o odstąpieniu od Umowy.</w:t>
      </w:r>
    </w:p>
    <w:p w14:paraId="45B30CDC" w14:textId="77777777" w:rsidR="001F4E47" w:rsidRDefault="001F4E47">
      <w:pPr>
        <w:pStyle w:val="Akapitzlist"/>
        <w:spacing w:after="120" w:line="276" w:lineRule="auto"/>
        <w:ind w:left="425"/>
        <w:jc w:val="both"/>
        <w:rPr>
          <w:rFonts w:ascii="Verdana" w:hAnsi="Verdana"/>
          <w:bCs/>
          <w:strike/>
          <w:sz w:val="20"/>
          <w:szCs w:val="20"/>
        </w:rPr>
      </w:pPr>
    </w:p>
    <w:p w14:paraId="01012B84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§ 8</w:t>
      </w:r>
    </w:p>
    <w:p w14:paraId="24EF2765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</w:rPr>
        <w:t>Klauzula poufności</w:t>
      </w:r>
    </w:p>
    <w:p w14:paraId="05C70944" w14:textId="77777777" w:rsidR="001F4E47" w:rsidRDefault="00F73DF0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Verdana" w:hAnsi="Verdana" w:cs="Open Sans"/>
          <w:iCs/>
          <w:sz w:val="20"/>
        </w:rPr>
      </w:pPr>
      <w:r>
        <w:rPr>
          <w:rFonts w:ascii="Verdana" w:hAnsi="Verdana" w:cs="Open Sans"/>
          <w:iCs/>
          <w:sz w:val="20"/>
        </w:rPr>
        <w:t>Wykonawca zobowiązuje się do zachowania w ścisłej tajemnicy wszelkich informacji uzyskanych w związku z wykonaniem przedmiotu Umowy, niezależnie od formy przekazania tych informacji oraz ich źródła, w szczególności informacji technicznych, technologicznych, organizacyjnych i innych dotyczących Zamawiającego.</w:t>
      </w:r>
    </w:p>
    <w:p w14:paraId="3FBB1DD4" w14:textId="77777777" w:rsidR="001F4E47" w:rsidRDefault="00F73DF0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Verdana" w:hAnsi="Verdana" w:cs="Open Sans"/>
          <w:iCs/>
          <w:sz w:val="20"/>
        </w:rPr>
      </w:pPr>
      <w:r>
        <w:rPr>
          <w:rFonts w:ascii="Verdana" w:hAnsi="Verdana" w:cs="Open Sans"/>
          <w:iCs/>
          <w:sz w:val="20"/>
        </w:rPr>
        <w:t>W razie wątpliwości, czy określona informacja stanowi tajemnicę Wykonawca zobowiązany jest zwrócić się w formie pisemnej do Zamawiającego o wyjaśnienie takiej wątpliwości.</w:t>
      </w:r>
      <w:bookmarkStart w:id="1" w:name="_Ref228781541"/>
      <w:bookmarkEnd w:id="1"/>
    </w:p>
    <w:p w14:paraId="08741EFB" w14:textId="77777777" w:rsidR="001F4E47" w:rsidRDefault="00F73DF0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Verdana" w:hAnsi="Verdana" w:cs="Open Sans"/>
          <w:iCs/>
          <w:sz w:val="20"/>
        </w:rPr>
      </w:pPr>
      <w:r>
        <w:rPr>
          <w:rFonts w:ascii="Verdana" w:hAnsi="Verdana" w:cs="Open Sans"/>
          <w:iCs/>
          <w:sz w:val="20"/>
        </w:rPr>
        <w:t>Wykonawca zobowiązuje się do wykorzystania uzyskanych, powyższych informacji jedynie w celu wykonania przedmiotu umowy.</w:t>
      </w:r>
    </w:p>
    <w:p w14:paraId="69D52D97" w14:textId="77777777" w:rsidR="001F4E47" w:rsidRDefault="00F73DF0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Verdana" w:hAnsi="Verdana" w:cs="Open Sans"/>
          <w:iCs/>
          <w:sz w:val="20"/>
        </w:rPr>
      </w:pPr>
      <w:r>
        <w:rPr>
          <w:rFonts w:ascii="Verdana" w:hAnsi="Verdana" w:cs="Open Sans"/>
          <w:iCs/>
          <w:sz w:val="20"/>
        </w:rPr>
        <w:t>Wykonawca zobowiązuje się ujawnić powyższe informacje tylko tym pracownikom Wykonawcy, wobec których ujawnienie takie będzie uzasadnione zakresem, w którym wykonują przedmiot umowy.</w:t>
      </w:r>
    </w:p>
    <w:p w14:paraId="3242F2B7" w14:textId="77777777" w:rsidR="001F4E47" w:rsidRDefault="00F73DF0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Verdana" w:hAnsi="Verdana" w:cs="Open Sans"/>
          <w:iCs/>
          <w:sz w:val="20"/>
        </w:rPr>
      </w:pPr>
      <w:r>
        <w:rPr>
          <w:rFonts w:ascii="Verdana" w:hAnsi="Verdana" w:cs="Open Sans"/>
          <w:iCs/>
          <w:sz w:val="20"/>
        </w:rPr>
        <w:lastRenderedPageBreak/>
        <w:t>Powyższe przepisy nie będą miały zastosowania wobec informacji powszechnie znanych lub opublikowanych oraz w przypadku żądania ich ujawnienia przez uprawniony organ.</w:t>
      </w:r>
    </w:p>
    <w:p w14:paraId="4D662FCB" w14:textId="77777777" w:rsidR="001F4E47" w:rsidRDefault="001F4E47">
      <w:pPr>
        <w:spacing w:after="120" w:line="276" w:lineRule="auto"/>
        <w:ind w:left="426"/>
        <w:jc w:val="both"/>
        <w:rPr>
          <w:rFonts w:ascii="Verdana" w:hAnsi="Verdana" w:cs="Open Sans"/>
          <w:iCs/>
          <w:sz w:val="20"/>
        </w:rPr>
      </w:pPr>
    </w:p>
    <w:p w14:paraId="64446C5D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§ 9 </w:t>
      </w:r>
    </w:p>
    <w:p w14:paraId="2FFE2206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</w:rPr>
        <w:t>Zmiana umowy</w:t>
      </w:r>
    </w:p>
    <w:p w14:paraId="436C0BC8" w14:textId="77777777" w:rsidR="001F4E47" w:rsidRDefault="00F73DF0">
      <w:pPr>
        <w:pStyle w:val="Akapitzlist"/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Strony przewidują możliwość dokonywania zmian w Umowie w przypadku zaistnienia następujących okoliczności:</w:t>
      </w:r>
    </w:p>
    <w:p w14:paraId="230CDC10" w14:textId="77777777" w:rsidR="001F4E47" w:rsidRDefault="00F73DF0">
      <w:pPr>
        <w:pStyle w:val="Akapitzlist"/>
        <w:numPr>
          <w:ilvl w:val="0"/>
          <w:numId w:val="11"/>
        </w:numPr>
        <w:spacing w:after="120"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siły wyższej, rozumianej jako zdarzenie zewnętrzne o charakterze niezależnym </w:t>
      </w:r>
      <w:r>
        <w:rPr>
          <w:rFonts w:ascii="Verdana" w:hAnsi="Verdana"/>
          <w:sz w:val="20"/>
          <w:szCs w:val="20"/>
        </w:rPr>
        <w:br/>
        <w:t>od Stron, którego nie można było przewidzieć przed zawarciem Umowy oraz którego nie można było uniknąć lub zapobiec przy zachowaniu należytej staranności,</w:t>
      </w:r>
    </w:p>
    <w:p w14:paraId="3F631493" w14:textId="77777777" w:rsidR="001F4E47" w:rsidRDefault="00F73DF0">
      <w:pPr>
        <w:pStyle w:val="Akapitzlist"/>
        <w:numPr>
          <w:ilvl w:val="0"/>
          <w:numId w:val="11"/>
        </w:numPr>
        <w:spacing w:after="120"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zmiany powszechnie obowiązujących przepisów prawa w zakresie mającym wpływ na realizację Usługi lub świadczeń Stron;</w:t>
      </w:r>
    </w:p>
    <w:p w14:paraId="57191F2C" w14:textId="77777777" w:rsidR="001F4E47" w:rsidRDefault="00F73DF0">
      <w:pPr>
        <w:pStyle w:val="Akapitzlist"/>
        <w:numPr>
          <w:ilvl w:val="0"/>
          <w:numId w:val="11"/>
        </w:numPr>
        <w:spacing w:after="120"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powstania rozbieżności lub niejasności w rozumieniu pojęć użytych w Umowie, których nie będzie można usunąć w inny sposób, a zmiana będzie umożliwiać usunięcie rozbieżności i doprecyzowanie Umowy w celu jednoznacznej interpretacji jej postanowień przez Strony,</w:t>
      </w:r>
    </w:p>
    <w:p w14:paraId="79CDB7AB" w14:textId="77777777" w:rsidR="001F4E47" w:rsidRDefault="00F73DF0">
      <w:pPr>
        <w:pStyle w:val="Tekstpodstawowywcity"/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Verdana" w:hAnsi="Verdana" w:cs="Verdana"/>
          <w:bCs/>
          <w:i w:val="0"/>
          <w:sz w:val="20"/>
        </w:rPr>
      </w:pPr>
      <w:r>
        <w:rPr>
          <w:rFonts w:ascii="Verdana" w:hAnsi="Verdana" w:cs="Verdana"/>
          <w:bCs/>
          <w:i w:val="0"/>
          <w:sz w:val="20"/>
        </w:rPr>
        <w:t>Zmiany postanowień Umowy będą następowały w formie pisemnej, pod rygorem nieważności.</w:t>
      </w:r>
    </w:p>
    <w:p w14:paraId="640C0F68" w14:textId="77777777" w:rsidR="001F4E47" w:rsidRDefault="00F73DF0">
      <w:pPr>
        <w:pStyle w:val="Tekstpodstawowywcity"/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Verdana" w:hAnsi="Verdana" w:cs="Verdana"/>
          <w:bCs/>
          <w:i w:val="0"/>
          <w:sz w:val="20"/>
        </w:rPr>
      </w:pPr>
      <w:r>
        <w:rPr>
          <w:rFonts w:ascii="Verdana" w:hAnsi="Verdana" w:cs="Verdana"/>
          <w:bCs/>
          <w:i w:val="0"/>
          <w:sz w:val="20"/>
        </w:rPr>
        <w:t>Wszystkie powyższe postanowienia stanowią katalog zmian, na które Zamawiający może wyrazić zgodę lub nie - bez podawania uzasadnienia odmowy.</w:t>
      </w:r>
    </w:p>
    <w:p w14:paraId="3DB80563" w14:textId="77777777" w:rsidR="001F4E47" w:rsidRDefault="001F4E47">
      <w:pPr>
        <w:pStyle w:val="Tekstpodstawowywcity"/>
        <w:tabs>
          <w:tab w:val="clear" w:pos="426"/>
        </w:tabs>
        <w:spacing w:after="120" w:line="276" w:lineRule="auto"/>
        <w:ind w:left="426"/>
        <w:jc w:val="both"/>
        <w:rPr>
          <w:rFonts w:ascii="Verdana" w:hAnsi="Verdana" w:cs="Verdana"/>
          <w:bCs/>
          <w:i w:val="0"/>
          <w:sz w:val="20"/>
        </w:rPr>
      </w:pPr>
    </w:p>
    <w:p w14:paraId="57B3836D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§ 10</w:t>
      </w:r>
    </w:p>
    <w:p w14:paraId="1CC5CBFC" w14:textId="77777777" w:rsidR="001F4E47" w:rsidRDefault="00F73DF0">
      <w:pPr>
        <w:pStyle w:val="Tekstpodstawowywcity"/>
        <w:spacing w:after="120" w:line="276" w:lineRule="auto"/>
        <w:ind w:left="0"/>
        <w:jc w:val="center"/>
        <w:rPr>
          <w:rFonts w:ascii="Verdana" w:hAnsi="Verdana"/>
          <w:b/>
          <w:i w:val="0"/>
          <w:sz w:val="20"/>
        </w:rPr>
      </w:pPr>
      <w:r>
        <w:rPr>
          <w:rFonts w:ascii="Verdana" w:hAnsi="Verdana"/>
          <w:b/>
          <w:i w:val="0"/>
          <w:sz w:val="20"/>
        </w:rPr>
        <w:t>Ochrona Danych Osobowych</w:t>
      </w:r>
    </w:p>
    <w:p w14:paraId="6B2F3EC9" w14:textId="77777777" w:rsidR="001F4E47" w:rsidRDefault="00F73DF0">
      <w:pPr>
        <w:pStyle w:val="Akapitzlist"/>
        <w:numPr>
          <w:ilvl w:val="0"/>
          <w:numId w:val="27"/>
        </w:numPr>
        <w:spacing w:after="120" w:line="276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W związku z zawarciem i wykonywaniem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0E88A6B9" w14:textId="77777777" w:rsidR="001F4E47" w:rsidRDefault="00F73DF0">
      <w:pPr>
        <w:pStyle w:val="Akapitzlist"/>
        <w:numPr>
          <w:ilvl w:val="0"/>
          <w:numId w:val="28"/>
        </w:numPr>
        <w:spacing w:after="120" w:line="276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Administratorem danych osobowych po stronie Zamawiającego jest Generalny Dyrektor Dróg Krajowych i Autostrad. Administratorem danych osobowych po stronie Wykonawcy jest ……………………………………………….. </w:t>
      </w:r>
    </w:p>
    <w:p w14:paraId="2B70CADE" w14:textId="77777777" w:rsidR="001F4E47" w:rsidRDefault="00F73DF0">
      <w:pPr>
        <w:pStyle w:val="Akapitzlist"/>
        <w:numPr>
          <w:ilvl w:val="0"/>
          <w:numId w:val="29"/>
        </w:numPr>
        <w:spacing w:after="120" w:line="276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Wykonawca zobowiązuje się poinformować wszystkie osoby fizyczne związane z realizacją Umowy (w tym osoby fizyczne prowadzące działalność gospodarczą), których dane osobowe w jakiejkolwiek formie będą udostępnione przez Wykonawcę Zamawiającemu o fakcie rozpoczęcia przetwarzania tych danych osobowych przez Zamawiającego.</w:t>
      </w:r>
    </w:p>
    <w:p w14:paraId="21238150" w14:textId="77777777" w:rsidR="001F4E47" w:rsidRDefault="00F73DF0">
      <w:pPr>
        <w:pStyle w:val="Akapitzlist"/>
        <w:numPr>
          <w:ilvl w:val="0"/>
          <w:numId w:val="30"/>
        </w:numPr>
        <w:spacing w:after="120" w:line="276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Obowiązek, o którym mowa w ust. 3, zostanie wykonany poprzez przekazanie osobom, których dane osobowe przetwarza Zamawiający  aktualnej klauzuli informacyjnej dostępnej na stronie internetowej</w:t>
      </w:r>
      <w:r>
        <w:rPr>
          <w:rFonts w:ascii="Verdana" w:hAnsi="Verdana"/>
          <w:color w:val="000000" w:themeColor="text1"/>
          <w:sz w:val="20"/>
          <w:szCs w:val="20"/>
        </w:rPr>
        <w:br/>
      </w:r>
      <w:hyperlink r:id="rId10">
        <w:r>
          <w:rPr>
            <w:rStyle w:val="czeinternetowe"/>
            <w:rFonts w:ascii="Verdana" w:hAnsi="Verdana"/>
            <w:sz w:val="20"/>
            <w:szCs w:val="20"/>
          </w:rPr>
          <w:t>https://www.gov.pl/web/gddkia/ochrona-danych-osobowych</w:t>
        </w:r>
      </w:hyperlink>
      <w:r>
        <w:rPr>
          <w:rFonts w:ascii="Verdana" w:hAnsi="Verdana"/>
          <w:color w:val="000000" w:themeColor="text1"/>
          <w:sz w:val="20"/>
          <w:szCs w:val="20"/>
        </w:rPr>
        <w:t xml:space="preserve">oraz przeprowadzenie wszelkich innych czynności niezbędnych do wykonania w imieniu Zamawiającego obowiązku informacyjnego określonego w RODO wobec tych osób. Zmiana przez </w:t>
      </w:r>
      <w:r>
        <w:rPr>
          <w:rFonts w:ascii="Verdana" w:hAnsi="Verdana"/>
          <w:color w:val="000000" w:themeColor="text1"/>
          <w:sz w:val="20"/>
          <w:szCs w:val="20"/>
        </w:rPr>
        <w:lastRenderedPageBreak/>
        <w:t xml:space="preserve">Zamawiającego treści klauzuli informacyjnej dostępnej na ww. stronie internetowej nie wymaga zmiany Umowy.  </w:t>
      </w:r>
    </w:p>
    <w:p w14:paraId="6A24ABA8" w14:textId="77777777" w:rsidR="001F4E47" w:rsidRDefault="00F73DF0">
      <w:pPr>
        <w:pStyle w:val="Akapitzlist"/>
        <w:numPr>
          <w:ilvl w:val="0"/>
          <w:numId w:val="31"/>
        </w:numPr>
        <w:spacing w:after="120" w:line="276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1BDA44D1" w14:textId="77777777" w:rsidR="001F4E47" w:rsidRDefault="001F4E47">
      <w:pPr>
        <w:pStyle w:val="Akapitzlist"/>
        <w:spacing w:after="120" w:line="276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1F8ED846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§ 11</w:t>
      </w:r>
    </w:p>
    <w:p w14:paraId="460BC0CF" w14:textId="77777777" w:rsidR="001F4E47" w:rsidRDefault="00F73DF0">
      <w:pPr>
        <w:spacing w:after="120" w:line="276" w:lineRule="auto"/>
        <w:ind w:hanging="284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Postanowienia końcowe</w:t>
      </w:r>
    </w:p>
    <w:p w14:paraId="4BF094B3" w14:textId="77777777" w:rsidR="001F4E47" w:rsidRDefault="00F73DF0">
      <w:pPr>
        <w:widowControl w:val="0"/>
        <w:numPr>
          <w:ilvl w:val="0"/>
          <w:numId w:val="5"/>
        </w:numPr>
        <w:shd w:val="clear" w:color="auto" w:fill="FFFFFF"/>
        <w:spacing w:after="120" w:line="276" w:lineRule="auto"/>
        <w:ind w:left="426" w:right="10" w:hanging="426"/>
        <w:jc w:val="both"/>
        <w:rPr>
          <w:rFonts w:ascii="Verdana" w:hAnsi="Verdana"/>
          <w:spacing w:val="-20"/>
          <w:sz w:val="20"/>
          <w:szCs w:val="20"/>
        </w:rPr>
      </w:pPr>
      <w:r>
        <w:rPr>
          <w:rFonts w:ascii="Verdana" w:hAnsi="Verdana"/>
          <w:sz w:val="20"/>
          <w:szCs w:val="20"/>
        </w:rPr>
        <w:t>W sprawach nieuregulowanych postanowieniami niniejszej umowy mają zastosowanie  przepi</w:t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pacing w:val="-1"/>
          <w:sz w:val="20"/>
          <w:szCs w:val="20"/>
        </w:rPr>
        <w:t xml:space="preserve">sy </w:t>
      </w:r>
      <w:r>
        <w:rPr>
          <w:rFonts w:ascii="Verdana" w:hAnsi="Verdana" w:cs="Verdana"/>
          <w:sz w:val="20"/>
          <w:szCs w:val="20"/>
        </w:rPr>
        <w:t xml:space="preserve">ustawy z dnia 23 </w:t>
      </w:r>
      <w:r w:rsidR="0099453A">
        <w:rPr>
          <w:rFonts w:ascii="Verdana" w:hAnsi="Verdana" w:cs="Verdana"/>
          <w:sz w:val="20"/>
          <w:szCs w:val="20"/>
        </w:rPr>
        <w:t>kwietnia 1964 r. Kodeks cywilny.</w:t>
      </w:r>
    </w:p>
    <w:p w14:paraId="67856626" w14:textId="77777777" w:rsidR="001F4E47" w:rsidRDefault="00F73DF0">
      <w:pPr>
        <w:pStyle w:val="Akapitzlist"/>
        <w:numPr>
          <w:ilvl w:val="0"/>
          <w:numId w:val="5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Wszelkie zmiany w treści umowy wymagają zawarcia aneksu sporządzonego w formie pisemnej pod rygorem nieważności.</w:t>
      </w:r>
    </w:p>
    <w:p w14:paraId="03ACB8D1" w14:textId="77777777" w:rsidR="001F4E47" w:rsidRDefault="00F73DF0">
      <w:pPr>
        <w:widowControl w:val="0"/>
        <w:numPr>
          <w:ilvl w:val="0"/>
          <w:numId w:val="5"/>
        </w:numPr>
        <w:shd w:val="clear" w:color="auto" w:fill="FFFFFF"/>
        <w:spacing w:after="120" w:line="276" w:lineRule="auto"/>
        <w:ind w:left="426" w:right="10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Wszelkie spory mogące wynikać w związku z realizacją mniejszej umowy będą </w:t>
      </w:r>
      <w:r>
        <w:rPr>
          <w:rFonts w:ascii="Verdana" w:hAnsi="Verdana"/>
          <w:sz w:val="20"/>
          <w:szCs w:val="20"/>
        </w:rPr>
        <w:br/>
        <w:t>roz</w:t>
      </w:r>
      <w:r>
        <w:rPr>
          <w:rFonts w:ascii="Verdana" w:hAnsi="Verdana"/>
          <w:sz w:val="20"/>
          <w:szCs w:val="20"/>
        </w:rPr>
        <w:softHyphen/>
        <w:t>strzygane przez sąd właściwy dla siedziby Zamawiającego (wg. właściwości miejscowej Oddziału GDDKiA w Kielcach).</w:t>
      </w:r>
    </w:p>
    <w:p w14:paraId="143AEAD1" w14:textId="77777777" w:rsidR="001F4E47" w:rsidRDefault="00F73DF0">
      <w:pPr>
        <w:widowControl w:val="0"/>
        <w:numPr>
          <w:ilvl w:val="0"/>
          <w:numId w:val="5"/>
        </w:numPr>
        <w:shd w:val="clear" w:color="auto" w:fill="FFFFFF"/>
        <w:spacing w:after="120" w:line="276" w:lineRule="auto"/>
        <w:ind w:left="426" w:right="10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kern w:val="2"/>
          <w:sz w:val="20"/>
        </w:rPr>
        <w:t>Adresami do doręczeń dla Stron na dzień zawarcia Umowy są:</w:t>
      </w:r>
    </w:p>
    <w:p w14:paraId="334F12F1" w14:textId="77777777" w:rsidR="001F4E47" w:rsidRDefault="00F73DF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="Verdana" w:hAnsi="Verdana"/>
          <w:kern w:val="2"/>
          <w:sz w:val="20"/>
        </w:rPr>
      </w:pPr>
      <w:r>
        <w:rPr>
          <w:rFonts w:ascii="Verdana" w:hAnsi="Verdana"/>
          <w:kern w:val="2"/>
          <w:sz w:val="20"/>
        </w:rPr>
        <w:t>Dla Zamawiającego:</w:t>
      </w:r>
    </w:p>
    <w:p w14:paraId="7B96782C" w14:textId="77777777" w:rsidR="001F4E47" w:rsidRDefault="00F73DF0">
      <w:pPr>
        <w:tabs>
          <w:tab w:val="left" w:pos="1134"/>
        </w:tabs>
        <w:spacing w:line="276" w:lineRule="auto"/>
        <w:jc w:val="both"/>
        <w:rPr>
          <w:rFonts w:ascii="Verdana" w:hAnsi="Verdana"/>
          <w:kern w:val="2"/>
          <w:sz w:val="20"/>
        </w:rPr>
      </w:pPr>
      <w:r>
        <w:rPr>
          <w:rFonts w:ascii="Verdana" w:hAnsi="Verdana"/>
          <w:kern w:val="2"/>
          <w:sz w:val="20"/>
        </w:rPr>
        <w:tab/>
        <w:t xml:space="preserve">ul. Paderewskiego 43/45, 25-950 Kielce, </w:t>
      </w:r>
    </w:p>
    <w:p w14:paraId="568D1AE8" w14:textId="77777777" w:rsidR="001F4E47" w:rsidRDefault="00F73DF0">
      <w:pPr>
        <w:tabs>
          <w:tab w:val="left" w:pos="1134"/>
        </w:tabs>
        <w:spacing w:line="276" w:lineRule="auto"/>
        <w:jc w:val="both"/>
        <w:rPr>
          <w:rFonts w:ascii="Verdana" w:hAnsi="Verdana"/>
          <w:kern w:val="2"/>
          <w:sz w:val="20"/>
        </w:rPr>
      </w:pPr>
      <w:r>
        <w:rPr>
          <w:rFonts w:ascii="Verdana" w:hAnsi="Verdana"/>
          <w:kern w:val="2"/>
          <w:sz w:val="20"/>
        </w:rPr>
        <w:tab/>
        <w:t>adres poczty elektronicznej: sekretariat_kielce@gddkia.gov.pl</w:t>
      </w:r>
    </w:p>
    <w:p w14:paraId="7E4E17E9" w14:textId="77777777" w:rsidR="001F4E47" w:rsidRDefault="00F73DF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="Verdana" w:hAnsi="Verdana"/>
          <w:kern w:val="2"/>
          <w:sz w:val="20"/>
        </w:rPr>
      </w:pPr>
      <w:r>
        <w:rPr>
          <w:rFonts w:ascii="Verdana" w:hAnsi="Verdana"/>
          <w:kern w:val="2"/>
          <w:sz w:val="20"/>
        </w:rPr>
        <w:t>Dla Wykonawcy:</w:t>
      </w:r>
    </w:p>
    <w:p w14:paraId="14F8397D" w14:textId="77777777" w:rsidR="001F4E47" w:rsidRDefault="00F73DF0">
      <w:pPr>
        <w:tabs>
          <w:tab w:val="left" w:pos="1134"/>
        </w:tabs>
        <w:spacing w:line="276" w:lineRule="auto"/>
        <w:ind w:left="426"/>
        <w:jc w:val="both"/>
        <w:rPr>
          <w:rFonts w:ascii="Verdana" w:hAnsi="Verdana"/>
          <w:kern w:val="2"/>
          <w:sz w:val="20"/>
        </w:rPr>
      </w:pPr>
      <w:r>
        <w:rPr>
          <w:rFonts w:ascii="Verdana" w:hAnsi="Verdana"/>
          <w:kern w:val="2"/>
          <w:sz w:val="20"/>
        </w:rPr>
        <w:tab/>
        <w:t>…………………………………………………………………………..</w:t>
      </w:r>
    </w:p>
    <w:p w14:paraId="11C21CFF" w14:textId="77777777" w:rsidR="001F4E47" w:rsidRDefault="00F73DF0">
      <w:pPr>
        <w:tabs>
          <w:tab w:val="left" w:pos="1134"/>
        </w:tabs>
        <w:spacing w:line="276" w:lineRule="auto"/>
        <w:ind w:left="426"/>
        <w:jc w:val="both"/>
        <w:rPr>
          <w:rFonts w:ascii="Verdana" w:hAnsi="Verdana"/>
          <w:kern w:val="2"/>
          <w:sz w:val="20"/>
        </w:rPr>
      </w:pPr>
      <w:r>
        <w:rPr>
          <w:rFonts w:ascii="Verdana" w:hAnsi="Verdana"/>
          <w:kern w:val="2"/>
          <w:sz w:val="20"/>
        </w:rPr>
        <w:tab/>
        <w:t>adres poczty elektronicznej: ……………………………</w:t>
      </w:r>
    </w:p>
    <w:p w14:paraId="5EDF1908" w14:textId="77777777" w:rsidR="001F4E47" w:rsidRDefault="00F73DF0">
      <w:pPr>
        <w:numPr>
          <w:ilvl w:val="0"/>
          <w:numId w:val="5"/>
        </w:numPr>
        <w:shd w:val="clear" w:color="auto" w:fill="FFFFFF"/>
        <w:spacing w:after="120" w:line="276" w:lineRule="auto"/>
        <w:ind w:left="426" w:right="5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kern w:val="2"/>
          <w:sz w:val="20"/>
        </w:rPr>
        <w:t>W przypadku zmiany adresów wskazanych w ust. 4, Strona zobowiązana będzie poinformować o tym fakcie drugą Stronę, pod rygorem uznania za skutecznie doręczoną korespondencję wysłaną na ostatni wskazany przez tę Stronę adres do doręczeń.</w:t>
      </w:r>
    </w:p>
    <w:p w14:paraId="2FD0432A" w14:textId="77777777" w:rsidR="001F4E47" w:rsidRDefault="00F73DF0">
      <w:pPr>
        <w:numPr>
          <w:ilvl w:val="0"/>
          <w:numId w:val="5"/>
        </w:numPr>
        <w:shd w:val="clear" w:color="auto" w:fill="FFFFFF"/>
        <w:spacing w:after="120" w:line="276" w:lineRule="auto"/>
        <w:ind w:left="426" w:right="5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Umowę niniejszą sporządzono w dwóch jednobrzmiących egzemplarzach, z których jeden otrzymuje Zamawiający a drugi Wykonawca.</w:t>
      </w:r>
    </w:p>
    <w:p w14:paraId="63AD7461" w14:textId="77777777" w:rsidR="001F4E47" w:rsidRDefault="00F73DF0">
      <w:pPr>
        <w:numPr>
          <w:ilvl w:val="0"/>
          <w:numId w:val="5"/>
        </w:numPr>
        <w:shd w:val="clear" w:color="auto" w:fill="FFFFFF"/>
        <w:spacing w:after="120" w:line="276" w:lineRule="auto"/>
        <w:ind w:left="426" w:right="5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Umowa niniejsza zawiera 8 ponumerowanych stron.</w:t>
      </w:r>
    </w:p>
    <w:p w14:paraId="10568A14" w14:textId="77777777" w:rsidR="001F4E47" w:rsidRDefault="00F73DF0">
      <w:pPr>
        <w:numPr>
          <w:ilvl w:val="0"/>
          <w:numId w:val="5"/>
        </w:numPr>
        <w:shd w:val="clear" w:color="auto" w:fill="FFFFFF"/>
        <w:spacing w:after="120" w:line="276" w:lineRule="auto"/>
        <w:ind w:left="426" w:right="5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Załączniki do umowy:</w:t>
      </w:r>
    </w:p>
    <w:p w14:paraId="62FBD6C3" w14:textId="77777777" w:rsidR="001F4E47" w:rsidRDefault="00F73DF0">
      <w:pPr>
        <w:pStyle w:val="Akapitzlist"/>
        <w:numPr>
          <w:ilvl w:val="0"/>
          <w:numId w:val="15"/>
        </w:numPr>
        <w:shd w:val="clear" w:color="auto" w:fill="FFFFFF"/>
        <w:spacing w:after="120" w:line="276" w:lineRule="auto"/>
        <w:ind w:right="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>Ogłoszenie o zamówieniu wraz z Opisem Przedmiotu Zamówienia (OPZ),</w:t>
      </w:r>
    </w:p>
    <w:p w14:paraId="726AEB33" w14:textId="77777777" w:rsidR="001F4E47" w:rsidRDefault="00F73DF0">
      <w:pPr>
        <w:pStyle w:val="Akapitzlist"/>
        <w:numPr>
          <w:ilvl w:val="0"/>
          <w:numId w:val="15"/>
        </w:numPr>
        <w:shd w:val="clear" w:color="auto" w:fill="FFFFFF"/>
        <w:spacing w:after="120" w:line="276" w:lineRule="auto"/>
        <w:ind w:right="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„Formularz ofertowy”</w:t>
      </w:r>
      <w:r>
        <w:rPr>
          <w:rFonts w:ascii="Verdana" w:hAnsi="Verdana" w:cs="Verdana"/>
          <w:bCs/>
          <w:sz w:val="20"/>
          <w:szCs w:val="20"/>
        </w:rPr>
        <w:t xml:space="preserve"> </w:t>
      </w:r>
    </w:p>
    <w:p w14:paraId="0ACE071B" w14:textId="77777777" w:rsidR="001F4E47" w:rsidRDefault="001F4E47">
      <w:pPr>
        <w:pStyle w:val="Akapitzlist"/>
        <w:shd w:val="clear" w:color="auto" w:fill="FFFFFF"/>
        <w:spacing w:after="120" w:line="276" w:lineRule="auto"/>
        <w:ind w:left="1080" w:right="5"/>
        <w:jc w:val="both"/>
        <w:rPr>
          <w:rFonts w:ascii="Verdana" w:hAnsi="Verdana"/>
          <w:sz w:val="20"/>
          <w:szCs w:val="20"/>
        </w:rPr>
      </w:pPr>
    </w:p>
    <w:p w14:paraId="1CF348CA" w14:textId="77777777" w:rsidR="001F4E47" w:rsidRDefault="00F73DF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pacing w:val="-1"/>
          <w:sz w:val="20"/>
          <w:szCs w:val="20"/>
        </w:rPr>
        <w:t xml:space="preserve">    ZAMAWIAJĄCY:</w:t>
      </w:r>
      <w:r>
        <w:rPr>
          <w:rFonts w:ascii="Verdana" w:hAnsi="Verdana"/>
          <w:b/>
          <w:spacing w:val="-1"/>
          <w:sz w:val="20"/>
          <w:szCs w:val="20"/>
        </w:rPr>
        <w:tab/>
      </w:r>
      <w:r>
        <w:rPr>
          <w:rFonts w:ascii="Verdana" w:hAnsi="Verdana"/>
          <w:b/>
          <w:spacing w:val="-1"/>
          <w:sz w:val="20"/>
          <w:szCs w:val="20"/>
        </w:rPr>
        <w:tab/>
      </w:r>
      <w:r>
        <w:rPr>
          <w:rFonts w:ascii="Verdana" w:hAnsi="Verdana"/>
          <w:b/>
          <w:spacing w:val="-1"/>
          <w:sz w:val="20"/>
          <w:szCs w:val="20"/>
        </w:rPr>
        <w:tab/>
      </w:r>
      <w:r>
        <w:rPr>
          <w:rFonts w:ascii="Verdana" w:hAnsi="Verdana"/>
          <w:b/>
          <w:spacing w:val="-1"/>
          <w:sz w:val="20"/>
          <w:szCs w:val="20"/>
        </w:rPr>
        <w:tab/>
      </w:r>
      <w:r>
        <w:rPr>
          <w:rFonts w:ascii="Verdana" w:hAnsi="Verdana"/>
          <w:b/>
          <w:spacing w:val="-1"/>
          <w:sz w:val="20"/>
          <w:szCs w:val="20"/>
        </w:rPr>
        <w:tab/>
      </w:r>
      <w:r>
        <w:rPr>
          <w:rFonts w:ascii="Verdana" w:hAnsi="Verdana"/>
          <w:b/>
          <w:spacing w:val="-1"/>
          <w:sz w:val="20"/>
          <w:szCs w:val="20"/>
        </w:rPr>
        <w:tab/>
      </w:r>
      <w:r>
        <w:rPr>
          <w:rFonts w:ascii="Verdana" w:hAnsi="Verdana"/>
          <w:b/>
          <w:spacing w:val="-1"/>
          <w:sz w:val="20"/>
          <w:szCs w:val="20"/>
        </w:rPr>
        <w:tab/>
      </w:r>
      <w:r>
        <w:rPr>
          <w:rFonts w:ascii="Verdana" w:hAnsi="Verdana"/>
          <w:b/>
          <w:spacing w:val="-1"/>
          <w:sz w:val="20"/>
          <w:szCs w:val="20"/>
        </w:rPr>
        <w:tab/>
        <w:t>WYKONAWCA:</w:t>
      </w:r>
    </w:p>
    <w:p w14:paraId="3C3C26C7" w14:textId="77777777" w:rsidR="001F4E47" w:rsidRDefault="001F4E47">
      <w:pPr>
        <w:ind w:hanging="284"/>
        <w:jc w:val="both"/>
        <w:rPr>
          <w:rFonts w:ascii="Verdana" w:hAnsi="Verdana"/>
          <w:sz w:val="20"/>
          <w:szCs w:val="20"/>
        </w:rPr>
      </w:pPr>
    </w:p>
    <w:p w14:paraId="6AA87F60" w14:textId="77777777" w:rsidR="001F4E47" w:rsidRDefault="001F4E47"/>
    <w:sectPr w:rsidR="001F4E47">
      <w:footerReference w:type="default" r:id="rId11"/>
      <w:pgSz w:w="11906" w:h="16838"/>
      <w:pgMar w:top="1418" w:right="1417" w:bottom="1276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14CBC" w14:textId="77777777" w:rsidR="001470B1" w:rsidRDefault="001470B1">
      <w:r>
        <w:separator/>
      </w:r>
    </w:p>
  </w:endnote>
  <w:endnote w:type="continuationSeparator" w:id="0">
    <w:p w14:paraId="6A019340" w14:textId="77777777" w:rsidR="001470B1" w:rsidRDefault="00147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71BD8t00">
    <w:panose1 w:val="00000000000000000000"/>
    <w:charset w:val="00"/>
    <w:family w:val="roman"/>
    <w:notTrueType/>
    <w:pitch w:val="default"/>
  </w:font>
  <w:font w:name="Open San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1C7C" w14:textId="52394058" w:rsidR="001F4E47" w:rsidRDefault="00F73DF0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9008DF">
      <w:rPr>
        <w:noProof/>
      </w:rPr>
      <w:t>2</w:t>
    </w:r>
    <w:r>
      <w:fldChar w:fldCharType="end"/>
    </w:r>
  </w:p>
  <w:p w14:paraId="3E32AD78" w14:textId="77777777" w:rsidR="001F4E47" w:rsidRDefault="001F4E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61F74" w14:textId="77777777" w:rsidR="001470B1" w:rsidRDefault="001470B1">
      <w:r>
        <w:separator/>
      </w:r>
    </w:p>
  </w:footnote>
  <w:footnote w:type="continuationSeparator" w:id="0">
    <w:p w14:paraId="485187A0" w14:textId="77777777" w:rsidR="001470B1" w:rsidRDefault="00147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23CEC"/>
    <w:multiLevelType w:val="multilevel"/>
    <w:tmpl w:val="CB6A5540"/>
    <w:lvl w:ilvl="0">
      <w:start w:val="1"/>
      <w:numFmt w:val="decimal"/>
      <w:lvlText w:val="%1."/>
      <w:lvlJc w:val="left"/>
      <w:pPr>
        <w:tabs>
          <w:tab w:val="num" w:pos="0"/>
        </w:tabs>
        <w:ind w:left="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" w15:restartNumberingAfterBreak="0">
    <w:nsid w:val="01F422AD"/>
    <w:multiLevelType w:val="multilevel"/>
    <w:tmpl w:val="0DE2E9FE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ascii="Verdana" w:eastAsia="Times New Roman" w:hAnsi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3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575EB"/>
    <w:multiLevelType w:val="multilevel"/>
    <w:tmpl w:val="07466432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ascii="Verdana" w:eastAsia="Times New Roman" w:hAnsi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0C1395"/>
    <w:multiLevelType w:val="multilevel"/>
    <w:tmpl w:val="D39CB9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B736A76"/>
    <w:multiLevelType w:val="multilevel"/>
    <w:tmpl w:val="F200B0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AC51539"/>
    <w:multiLevelType w:val="multilevel"/>
    <w:tmpl w:val="B11025D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" w15:restartNumberingAfterBreak="0">
    <w:nsid w:val="2C125A81"/>
    <w:multiLevelType w:val="multilevel"/>
    <w:tmpl w:val="9F94A2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31682634"/>
    <w:multiLevelType w:val="multilevel"/>
    <w:tmpl w:val="98A8C978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8" w15:restartNumberingAfterBreak="0">
    <w:nsid w:val="3A15044D"/>
    <w:multiLevelType w:val="multilevel"/>
    <w:tmpl w:val="7FB4B604"/>
    <w:lvl w:ilvl="0">
      <w:start w:val="1"/>
      <w:numFmt w:val="decimal"/>
      <w:lvlText w:val="%1."/>
      <w:lvlJc w:val="left"/>
      <w:pPr>
        <w:tabs>
          <w:tab w:val="num" w:pos="0"/>
        </w:tabs>
        <w:ind w:left="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9" w15:restartNumberingAfterBreak="0">
    <w:nsid w:val="3B5C05BD"/>
    <w:multiLevelType w:val="multilevel"/>
    <w:tmpl w:val="B6E4C8C0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72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0" w15:restartNumberingAfterBreak="0">
    <w:nsid w:val="3D261FDF"/>
    <w:multiLevelType w:val="multilevel"/>
    <w:tmpl w:val="C1C67A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3E14CBC"/>
    <w:multiLevelType w:val="multilevel"/>
    <w:tmpl w:val="FF52894C"/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90F76E6"/>
    <w:multiLevelType w:val="multilevel"/>
    <w:tmpl w:val="551EDC7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55765512"/>
    <w:multiLevelType w:val="multilevel"/>
    <w:tmpl w:val="DB0046E6"/>
    <w:lvl w:ilvl="0">
      <w:start w:val="1"/>
      <w:numFmt w:val="decimal"/>
      <w:lvlText w:val="%1)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0" w:hanging="180"/>
      </w:pPr>
    </w:lvl>
  </w:abstractNum>
  <w:abstractNum w:abstractNumId="14" w15:restartNumberingAfterBreak="0">
    <w:nsid w:val="5D7A4DCD"/>
    <w:multiLevelType w:val="multilevel"/>
    <w:tmpl w:val="FDB0D7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DC43AF5"/>
    <w:multiLevelType w:val="multilevel"/>
    <w:tmpl w:val="0BC87690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ascii="Verdana" w:eastAsia="Times New Roman" w:hAnsi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3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1C052A"/>
    <w:multiLevelType w:val="multilevel"/>
    <w:tmpl w:val="A8DCAD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2160"/>
      </w:pPr>
    </w:lvl>
  </w:abstractNum>
  <w:abstractNum w:abstractNumId="17" w15:restartNumberingAfterBreak="0">
    <w:nsid w:val="718E3195"/>
    <w:multiLevelType w:val="multilevel"/>
    <w:tmpl w:val="E1CCF7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74A95098"/>
    <w:multiLevelType w:val="multilevel"/>
    <w:tmpl w:val="4F46A9C6"/>
    <w:lvl w:ilvl="0">
      <w:start w:val="1"/>
      <w:numFmt w:val="decimal"/>
      <w:lvlText w:val="%1."/>
      <w:lvlJc w:val="left"/>
      <w:pPr>
        <w:tabs>
          <w:tab w:val="num" w:pos="0"/>
        </w:tabs>
        <w:ind w:left="294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54" w:hanging="180"/>
      </w:pPr>
    </w:lvl>
  </w:abstractNum>
  <w:abstractNum w:abstractNumId="19" w15:restartNumberingAfterBreak="0">
    <w:nsid w:val="77277326"/>
    <w:multiLevelType w:val="multilevel"/>
    <w:tmpl w:val="AA283158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</w:lvl>
  </w:abstractNum>
  <w:abstractNum w:abstractNumId="20" w15:restartNumberingAfterBreak="0">
    <w:nsid w:val="7F401CF6"/>
    <w:multiLevelType w:val="multilevel"/>
    <w:tmpl w:val="5A8E6F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18"/>
  </w:num>
  <w:num w:numId="4">
    <w:abstractNumId w:val="13"/>
  </w:num>
  <w:num w:numId="5">
    <w:abstractNumId w:val="6"/>
  </w:num>
  <w:num w:numId="6">
    <w:abstractNumId w:val="16"/>
  </w:num>
  <w:num w:numId="7">
    <w:abstractNumId w:val="0"/>
  </w:num>
  <w:num w:numId="8">
    <w:abstractNumId w:val="17"/>
  </w:num>
  <w:num w:numId="9">
    <w:abstractNumId w:val="19"/>
  </w:num>
  <w:num w:numId="10">
    <w:abstractNumId w:val="8"/>
  </w:num>
  <w:num w:numId="11">
    <w:abstractNumId w:val="5"/>
  </w:num>
  <w:num w:numId="12">
    <w:abstractNumId w:val="2"/>
  </w:num>
  <w:num w:numId="13">
    <w:abstractNumId w:val="7"/>
  </w:num>
  <w:num w:numId="14">
    <w:abstractNumId w:val="11"/>
  </w:num>
  <w:num w:numId="15">
    <w:abstractNumId w:val="12"/>
  </w:num>
  <w:num w:numId="16">
    <w:abstractNumId w:val="4"/>
  </w:num>
  <w:num w:numId="17">
    <w:abstractNumId w:val="14"/>
  </w:num>
  <w:num w:numId="18">
    <w:abstractNumId w:val="20"/>
  </w:num>
  <w:num w:numId="19">
    <w:abstractNumId w:val="15"/>
  </w:num>
  <w:num w:numId="20">
    <w:abstractNumId w:val="3"/>
  </w:num>
  <w:num w:numId="21">
    <w:abstractNumId w:val="10"/>
  </w:num>
  <w:num w:numId="22">
    <w:abstractNumId w:val="15"/>
    <w:lvlOverride w:ilvl="2">
      <w:startOverride w:val="1"/>
    </w:lvlOverride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3"/>
    <w:lvlOverride w:ilvl="0">
      <w:startOverride w:val="1"/>
    </w:lvlOverride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47"/>
    <w:rsid w:val="001470B1"/>
    <w:rsid w:val="001F4E47"/>
    <w:rsid w:val="004F11E7"/>
    <w:rsid w:val="00680649"/>
    <w:rsid w:val="008664CB"/>
    <w:rsid w:val="009008DF"/>
    <w:rsid w:val="00922E76"/>
    <w:rsid w:val="0099453A"/>
    <w:rsid w:val="00AE023C"/>
    <w:rsid w:val="00BA2487"/>
    <w:rsid w:val="00D228BF"/>
    <w:rsid w:val="00D8217D"/>
    <w:rsid w:val="00F7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6BA88"/>
  <w15:docId w15:val="{AB99B7CE-2CCC-4CAE-A3B6-9EAC6D4F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0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E0C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E0C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A568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6E57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6E57E0"/>
    <w:rPr>
      <w:vertAlign w:val="superscript"/>
    </w:rPr>
  </w:style>
  <w:style w:type="character" w:customStyle="1" w:styleId="FontStyle12">
    <w:name w:val="Font Style12"/>
    <w:uiPriority w:val="99"/>
    <w:qFormat/>
    <w:rsid w:val="0094778D"/>
    <w:rPr>
      <w:rFonts w:ascii="Arial Unicode MS" w:eastAsia="Arial Unicode MS" w:hAnsi="Arial Unicode MS" w:cs="Arial Unicode MS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F61E7"/>
    <w:rPr>
      <w:rFonts w:ascii="Times New Roman" w:eastAsia="Times New Roman" w:hAnsi="Times New Roman" w:cs="Times New Roman"/>
      <w:i/>
      <w:kern w:val="2"/>
      <w:sz w:val="26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2DB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2D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2D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9E111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E11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rsid w:val="009E1115"/>
    <w:rPr>
      <w:color w:val="0066CC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0C0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C0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FE0C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A568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57E0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F61E7"/>
    <w:pPr>
      <w:tabs>
        <w:tab w:val="left" w:pos="426"/>
      </w:tabs>
      <w:ind w:left="284"/>
    </w:pPr>
    <w:rPr>
      <w:i/>
      <w:kern w:val="2"/>
      <w:sz w:val="26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2D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2DB2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9E1115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juszkiewicz@gddk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gddkia/ochrona-danych-osobowych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majcher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F7CF0-5719-4A1C-A923-F4A12F3A2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2329</Words>
  <Characters>13976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Trzewik Michał</dc:creator>
  <dc:description/>
  <cp:lastModifiedBy>Szafraniec Dorota</cp:lastModifiedBy>
  <cp:revision>2</cp:revision>
  <dcterms:created xsi:type="dcterms:W3CDTF">2022-04-26T12:33:00Z</dcterms:created>
  <dcterms:modified xsi:type="dcterms:W3CDTF">2022-04-26T12:33:00Z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